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CD41" w14:textId="619CF968" w:rsidR="00106358" w:rsidRPr="00A02F1D" w:rsidRDefault="00887393" w:rsidP="00106358">
      <w:pPr>
        <w:jc w:val="center"/>
        <w:rPr>
          <w:rFonts w:ascii="Times New Roman" w:hAnsi="Times New Roman" w:cs="Times New Roman"/>
          <w:b/>
          <w:bCs/>
          <w:sz w:val="28"/>
          <w:szCs w:val="28"/>
        </w:rPr>
      </w:pPr>
      <w:bookmarkStart w:id="0" w:name="U._S_DEPARTMENT_OF_HEALTH_AND_HUMAN_SERV"/>
      <w:bookmarkStart w:id="1" w:name="PURPOSE"/>
      <w:bookmarkEnd w:id="0"/>
      <w:bookmarkEnd w:id="1"/>
      <w:r w:rsidRPr="00A02F1D">
        <w:rPr>
          <w:rFonts w:ascii="Times New Roman" w:hAnsi="Times New Roman" w:cs="Times New Roman"/>
          <w:b/>
          <w:bCs/>
          <w:sz w:val="28"/>
          <w:szCs w:val="28"/>
        </w:rPr>
        <w:t>U.S</w:t>
      </w:r>
      <w:r w:rsidR="007B71A7" w:rsidRPr="00A02F1D">
        <w:rPr>
          <w:rFonts w:ascii="Times New Roman" w:hAnsi="Times New Roman" w:cs="Times New Roman"/>
          <w:b/>
          <w:bCs/>
          <w:sz w:val="28"/>
          <w:szCs w:val="28"/>
        </w:rPr>
        <w:t>.</w:t>
      </w:r>
      <w:r w:rsidRPr="00A02F1D">
        <w:rPr>
          <w:rFonts w:ascii="Times New Roman" w:hAnsi="Times New Roman" w:cs="Times New Roman"/>
          <w:b/>
          <w:bCs/>
          <w:sz w:val="28"/>
          <w:szCs w:val="28"/>
        </w:rPr>
        <w:t xml:space="preserve"> DEPARTMENT OF HEALTH AND HUMANSERVICES</w:t>
      </w:r>
    </w:p>
    <w:p w14:paraId="177D2592" w14:textId="6D2B9519" w:rsidR="001B1775" w:rsidRPr="00A02F1D" w:rsidRDefault="00887393" w:rsidP="00106358">
      <w:pPr>
        <w:jc w:val="center"/>
        <w:rPr>
          <w:rFonts w:ascii="Times New Roman" w:hAnsi="Times New Roman" w:cs="Times New Roman"/>
          <w:b/>
          <w:bCs/>
          <w:sz w:val="28"/>
          <w:szCs w:val="28"/>
        </w:rPr>
      </w:pPr>
      <w:r w:rsidRPr="00A02F1D">
        <w:rPr>
          <w:rFonts w:ascii="Times New Roman" w:hAnsi="Times New Roman" w:cs="Times New Roman"/>
          <w:b/>
          <w:bCs/>
          <w:sz w:val="28"/>
          <w:szCs w:val="28"/>
        </w:rPr>
        <w:t>TRIBAL CONSULTATION POLICY</w:t>
      </w:r>
    </w:p>
    <w:p w14:paraId="3716FE49" w14:textId="77777777" w:rsidR="001B1775" w:rsidRPr="00A02F1D" w:rsidRDefault="00887393">
      <w:pPr>
        <w:pStyle w:val="ListParagraph"/>
        <w:numPr>
          <w:ilvl w:val="0"/>
          <w:numId w:val="15"/>
        </w:numPr>
        <w:tabs>
          <w:tab w:val="left" w:pos="1379"/>
          <w:tab w:val="left" w:pos="1380"/>
        </w:tabs>
        <w:spacing w:before="271"/>
        <w:rPr>
          <w:rFonts w:ascii="Times New Roman" w:hAnsi="Times New Roman" w:cs="Times New Roman"/>
          <w:sz w:val="24"/>
          <w:szCs w:val="24"/>
        </w:rPr>
      </w:pPr>
      <w:r w:rsidRPr="00A02F1D">
        <w:rPr>
          <w:rFonts w:ascii="Times New Roman" w:hAnsi="Times New Roman" w:cs="Times New Roman"/>
          <w:sz w:val="24"/>
          <w:szCs w:val="24"/>
        </w:rPr>
        <w:t>Purpose</w:t>
      </w:r>
    </w:p>
    <w:p w14:paraId="5F696D09" w14:textId="77777777" w:rsidR="00CD0EC3" w:rsidRPr="00A02F1D" w:rsidRDefault="00CD0EC3">
      <w:pPr>
        <w:pStyle w:val="ListParagraph"/>
        <w:numPr>
          <w:ilvl w:val="0"/>
          <w:numId w:val="15"/>
        </w:numPr>
        <w:tabs>
          <w:tab w:val="left" w:pos="1379"/>
          <w:tab w:val="left" w:pos="1380"/>
        </w:tabs>
        <w:spacing w:before="1" w:line="269" w:lineRule="exact"/>
        <w:rPr>
          <w:rFonts w:ascii="Times New Roman" w:hAnsi="Times New Roman" w:cs="Times New Roman"/>
          <w:sz w:val="24"/>
          <w:szCs w:val="24"/>
        </w:rPr>
      </w:pPr>
      <w:r w:rsidRPr="00A02F1D">
        <w:rPr>
          <w:rFonts w:ascii="Times New Roman" w:hAnsi="Times New Roman" w:cs="Times New Roman"/>
          <w:sz w:val="24"/>
          <w:szCs w:val="24"/>
        </w:rPr>
        <w:t>Objectives</w:t>
      </w:r>
    </w:p>
    <w:p w14:paraId="0826071C" w14:textId="575E8036" w:rsidR="001B1775" w:rsidRPr="00A02F1D" w:rsidRDefault="00887393">
      <w:pPr>
        <w:pStyle w:val="ListParagraph"/>
        <w:numPr>
          <w:ilvl w:val="0"/>
          <w:numId w:val="15"/>
        </w:numPr>
        <w:tabs>
          <w:tab w:val="left" w:pos="1379"/>
          <w:tab w:val="left" w:pos="1380"/>
        </w:tabs>
        <w:spacing w:before="1" w:line="269" w:lineRule="exact"/>
        <w:rPr>
          <w:rFonts w:ascii="Times New Roman" w:hAnsi="Times New Roman" w:cs="Times New Roman"/>
          <w:sz w:val="24"/>
          <w:szCs w:val="24"/>
        </w:rPr>
      </w:pPr>
      <w:r w:rsidRPr="00A02F1D">
        <w:rPr>
          <w:rFonts w:ascii="Times New Roman" w:hAnsi="Times New Roman" w:cs="Times New Roman"/>
          <w:sz w:val="24"/>
          <w:szCs w:val="24"/>
        </w:rPr>
        <w:t>Background</w:t>
      </w:r>
    </w:p>
    <w:p w14:paraId="35EB6B07" w14:textId="794EE38E" w:rsidR="001B1775" w:rsidRPr="00A02F1D" w:rsidRDefault="00887393">
      <w:pPr>
        <w:pStyle w:val="ListParagraph"/>
        <w:numPr>
          <w:ilvl w:val="0"/>
          <w:numId w:val="15"/>
        </w:numPr>
        <w:tabs>
          <w:tab w:val="left" w:pos="1379"/>
          <w:tab w:val="left" w:pos="1380"/>
        </w:tabs>
        <w:spacing w:line="269" w:lineRule="exact"/>
        <w:rPr>
          <w:rFonts w:ascii="Times New Roman" w:hAnsi="Times New Roman" w:cs="Times New Roman"/>
          <w:sz w:val="24"/>
          <w:szCs w:val="24"/>
        </w:rPr>
      </w:pPr>
      <w:r w:rsidRPr="00A02F1D">
        <w:rPr>
          <w:rFonts w:ascii="Times New Roman" w:hAnsi="Times New Roman" w:cs="Times New Roman"/>
          <w:sz w:val="24"/>
          <w:szCs w:val="24"/>
        </w:rPr>
        <w:t>Tribal</w:t>
      </w:r>
      <w:r w:rsidRPr="00A02F1D">
        <w:rPr>
          <w:rFonts w:ascii="Times New Roman" w:hAnsi="Times New Roman" w:cs="Times New Roman"/>
          <w:spacing w:val="-1"/>
          <w:sz w:val="24"/>
          <w:szCs w:val="24"/>
        </w:rPr>
        <w:t xml:space="preserve"> </w:t>
      </w:r>
      <w:r w:rsidRPr="00A02F1D">
        <w:rPr>
          <w:rFonts w:ascii="Times New Roman" w:hAnsi="Times New Roman" w:cs="Times New Roman"/>
          <w:sz w:val="24"/>
          <w:szCs w:val="24"/>
        </w:rPr>
        <w:t>Sovereignty</w:t>
      </w:r>
    </w:p>
    <w:p w14:paraId="6659E102" w14:textId="77777777" w:rsidR="00CD0EC3" w:rsidRPr="00A02F1D" w:rsidRDefault="00CD0EC3" w:rsidP="00CD0EC3">
      <w:pPr>
        <w:pStyle w:val="ListParagraph"/>
        <w:numPr>
          <w:ilvl w:val="0"/>
          <w:numId w:val="15"/>
        </w:numPr>
        <w:tabs>
          <w:tab w:val="left" w:pos="1379"/>
          <w:tab w:val="left" w:pos="1380"/>
        </w:tabs>
        <w:spacing w:line="269" w:lineRule="exact"/>
        <w:ind w:hanging="541"/>
        <w:rPr>
          <w:rFonts w:ascii="Times New Roman" w:hAnsi="Times New Roman" w:cs="Times New Roman"/>
          <w:sz w:val="24"/>
          <w:szCs w:val="24"/>
        </w:rPr>
      </w:pPr>
      <w:r w:rsidRPr="00A02F1D">
        <w:rPr>
          <w:rFonts w:ascii="Times New Roman" w:hAnsi="Times New Roman" w:cs="Times New Roman"/>
          <w:sz w:val="24"/>
          <w:szCs w:val="24"/>
        </w:rPr>
        <w:t>Philosophy</w:t>
      </w:r>
    </w:p>
    <w:p w14:paraId="2375CBAE" w14:textId="77777777" w:rsidR="001B1775" w:rsidRPr="00A02F1D" w:rsidRDefault="00887393">
      <w:pPr>
        <w:pStyle w:val="ListParagraph"/>
        <w:numPr>
          <w:ilvl w:val="0"/>
          <w:numId w:val="15"/>
        </w:numPr>
        <w:tabs>
          <w:tab w:val="left" w:pos="1379"/>
          <w:tab w:val="left" w:pos="1380"/>
        </w:tabs>
        <w:spacing w:before="2" w:line="269" w:lineRule="exact"/>
        <w:ind w:hanging="541"/>
        <w:rPr>
          <w:rFonts w:ascii="Times New Roman" w:hAnsi="Times New Roman" w:cs="Times New Roman"/>
          <w:sz w:val="24"/>
          <w:szCs w:val="24"/>
        </w:rPr>
      </w:pPr>
      <w:r w:rsidRPr="00A02F1D">
        <w:rPr>
          <w:rFonts w:ascii="Times New Roman" w:hAnsi="Times New Roman" w:cs="Times New Roman"/>
          <w:sz w:val="24"/>
          <w:szCs w:val="24"/>
        </w:rPr>
        <w:t>Policy</w:t>
      </w:r>
    </w:p>
    <w:p w14:paraId="667EF79F" w14:textId="77777777" w:rsidR="001B1775" w:rsidRPr="00A02F1D" w:rsidRDefault="00887393">
      <w:pPr>
        <w:pStyle w:val="ListParagraph"/>
        <w:numPr>
          <w:ilvl w:val="0"/>
          <w:numId w:val="15"/>
        </w:numPr>
        <w:tabs>
          <w:tab w:val="left" w:pos="1379"/>
          <w:tab w:val="left" w:pos="1380"/>
        </w:tabs>
        <w:spacing w:line="269" w:lineRule="exact"/>
        <w:rPr>
          <w:rFonts w:ascii="Times New Roman" w:hAnsi="Times New Roman" w:cs="Times New Roman"/>
          <w:sz w:val="24"/>
          <w:szCs w:val="24"/>
        </w:rPr>
      </w:pPr>
      <w:r w:rsidRPr="00A02F1D">
        <w:rPr>
          <w:rFonts w:ascii="Times New Roman" w:hAnsi="Times New Roman" w:cs="Times New Roman"/>
          <w:sz w:val="24"/>
          <w:szCs w:val="24"/>
        </w:rPr>
        <w:t>Consultation Participants and</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Roles</w:t>
      </w:r>
    </w:p>
    <w:p w14:paraId="2FEE6CA6" w14:textId="77777777" w:rsidR="001B1775" w:rsidRPr="00A02F1D" w:rsidRDefault="00887393">
      <w:pPr>
        <w:pStyle w:val="ListParagraph"/>
        <w:numPr>
          <w:ilvl w:val="0"/>
          <w:numId w:val="15"/>
        </w:numPr>
        <w:tabs>
          <w:tab w:val="left" w:pos="1379"/>
          <w:tab w:val="left" w:pos="1380"/>
        </w:tabs>
        <w:spacing w:before="1" w:line="269" w:lineRule="exact"/>
        <w:rPr>
          <w:rFonts w:ascii="Times New Roman" w:hAnsi="Times New Roman" w:cs="Times New Roman"/>
          <w:sz w:val="24"/>
          <w:szCs w:val="24"/>
        </w:rPr>
      </w:pPr>
      <w:bookmarkStart w:id="2" w:name="2._BACKGROUND"/>
      <w:bookmarkEnd w:id="2"/>
      <w:r w:rsidRPr="00A02F1D">
        <w:rPr>
          <w:rFonts w:ascii="Times New Roman" w:hAnsi="Times New Roman" w:cs="Times New Roman"/>
          <w:sz w:val="24"/>
          <w:szCs w:val="24"/>
        </w:rPr>
        <w:t>Tribal Consultation</w:t>
      </w:r>
      <w:r w:rsidRPr="00A02F1D">
        <w:rPr>
          <w:rFonts w:ascii="Times New Roman" w:hAnsi="Times New Roman" w:cs="Times New Roman"/>
          <w:spacing w:val="-2"/>
          <w:sz w:val="24"/>
          <w:szCs w:val="24"/>
        </w:rPr>
        <w:t xml:space="preserve"> </w:t>
      </w:r>
      <w:r w:rsidRPr="00A02F1D">
        <w:rPr>
          <w:rFonts w:ascii="Times New Roman" w:hAnsi="Times New Roman" w:cs="Times New Roman"/>
          <w:sz w:val="24"/>
          <w:szCs w:val="24"/>
        </w:rPr>
        <w:t>Process</w:t>
      </w:r>
    </w:p>
    <w:p w14:paraId="68CAE6A2" w14:textId="77777777" w:rsidR="001B1775" w:rsidRPr="00A02F1D" w:rsidRDefault="00887393">
      <w:pPr>
        <w:pStyle w:val="ListParagraph"/>
        <w:numPr>
          <w:ilvl w:val="0"/>
          <w:numId w:val="15"/>
        </w:numPr>
        <w:tabs>
          <w:tab w:val="left" w:pos="1379"/>
          <w:tab w:val="left" w:pos="1380"/>
        </w:tabs>
        <w:spacing w:line="269" w:lineRule="exact"/>
        <w:rPr>
          <w:rFonts w:ascii="Times New Roman" w:hAnsi="Times New Roman" w:cs="Times New Roman"/>
          <w:sz w:val="24"/>
          <w:szCs w:val="24"/>
        </w:rPr>
      </w:pPr>
      <w:r w:rsidRPr="00A02F1D">
        <w:rPr>
          <w:rFonts w:ascii="Times New Roman" w:hAnsi="Times New Roman" w:cs="Times New Roman"/>
          <w:sz w:val="24"/>
          <w:szCs w:val="24"/>
        </w:rPr>
        <w:t>Consultation Procedures and</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Responsibilities</w:t>
      </w:r>
    </w:p>
    <w:p w14:paraId="4AFEB5E2" w14:textId="2EBD2B5E" w:rsidR="001B1775" w:rsidRPr="00A02F1D" w:rsidRDefault="00887393">
      <w:pPr>
        <w:pStyle w:val="ListParagraph"/>
        <w:numPr>
          <w:ilvl w:val="0"/>
          <w:numId w:val="15"/>
        </w:numPr>
        <w:tabs>
          <w:tab w:val="left" w:pos="1379"/>
          <w:tab w:val="left" w:pos="1380"/>
        </w:tabs>
        <w:spacing w:before="1" w:line="269" w:lineRule="exact"/>
        <w:rPr>
          <w:rFonts w:ascii="Times New Roman" w:hAnsi="Times New Roman" w:cs="Times New Roman"/>
          <w:sz w:val="24"/>
          <w:szCs w:val="24"/>
        </w:rPr>
      </w:pPr>
      <w:r w:rsidRPr="00A02F1D">
        <w:rPr>
          <w:rFonts w:ascii="Times New Roman" w:hAnsi="Times New Roman" w:cs="Times New Roman"/>
          <w:sz w:val="24"/>
          <w:szCs w:val="24"/>
        </w:rPr>
        <w:t xml:space="preserve">Establishment Of Joint Tribal/Federal Workgroups </w:t>
      </w:r>
      <w:r w:rsidR="00351597" w:rsidRPr="00A02F1D">
        <w:rPr>
          <w:rFonts w:ascii="Times New Roman" w:hAnsi="Times New Roman" w:cs="Times New Roman"/>
          <w:sz w:val="24"/>
          <w:szCs w:val="24"/>
        </w:rPr>
        <w:t>And/or</w:t>
      </w:r>
      <w:r w:rsidRPr="00A02F1D">
        <w:rPr>
          <w:rFonts w:ascii="Times New Roman" w:hAnsi="Times New Roman" w:cs="Times New Roman"/>
          <w:spacing w:val="-13"/>
          <w:sz w:val="24"/>
          <w:szCs w:val="24"/>
        </w:rPr>
        <w:t xml:space="preserve"> </w:t>
      </w:r>
      <w:r w:rsidRPr="00A02F1D">
        <w:rPr>
          <w:rFonts w:ascii="Times New Roman" w:hAnsi="Times New Roman" w:cs="Times New Roman"/>
          <w:sz w:val="24"/>
          <w:szCs w:val="24"/>
        </w:rPr>
        <w:t>Taskforces</w:t>
      </w:r>
    </w:p>
    <w:p w14:paraId="2894818F" w14:textId="77777777" w:rsidR="001B1775" w:rsidRPr="00A02F1D" w:rsidRDefault="00887393">
      <w:pPr>
        <w:pStyle w:val="ListParagraph"/>
        <w:numPr>
          <w:ilvl w:val="0"/>
          <w:numId w:val="15"/>
        </w:numPr>
        <w:tabs>
          <w:tab w:val="left" w:pos="1379"/>
          <w:tab w:val="left" w:pos="1380"/>
        </w:tabs>
        <w:spacing w:line="269" w:lineRule="exact"/>
        <w:rPr>
          <w:rFonts w:ascii="Times New Roman" w:hAnsi="Times New Roman" w:cs="Times New Roman"/>
          <w:sz w:val="24"/>
          <w:szCs w:val="24"/>
        </w:rPr>
      </w:pPr>
      <w:r w:rsidRPr="00A02F1D">
        <w:rPr>
          <w:rFonts w:ascii="Times New Roman" w:hAnsi="Times New Roman" w:cs="Times New Roman"/>
          <w:sz w:val="24"/>
          <w:szCs w:val="24"/>
        </w:rPr>
        <w:t>Health and Human Services Budget</w:t>
      </w:r>
      <w:r w:rsidRPr="00A02F1D">
        <w:rPr>
          <w:rFonts w:ascii="Times New Roman" w:hAnsi="Times New Roman" w:cs="Times New Roman"/>
          <w:spacing w:val="-8"/>
          <w:sz w:val="24"/>
          <w:szCs w:val="24"/>
        </w:rPr>
        <w:t xml:space="preserve"> </w:t>
      </w:r>
      <w:r w:rsidRPr="00A02F1D">
        <w:rPr>
          <w:rFonts w:ascii="Times New Roman" w:hAnsi="Times New Roman" w:cs="Times New Roman"/>
          <w:sz w:val="24"/>
          <w:szCs w:val="24"/>
        </w:rPr>
        <w:t>Formulation</w:t>
      </w:r>
    </w:p>
    <w:p w14:paraId="643B1859" w14:textId="60C473B9" w:rsidR="001B1775" w:rsidRPr="00A02F1D" w:rsidRDefault="00887393">
      <w:pPr>
        <w:pStyle w:val="ListParagraph"/>
        <w:numPr>
          <w:ilvl w:val="0"/>
          <w:numId w:val="15"/>
        </w:numPr>
        <w:tabs>
          <w:tab w:val="left" w:pos="1379"/>
          <w:tab w:val="left" w:pos="1380"/>
        </w:tabs>
        <w:spacing w:before="1" w:line="269" w:lineRule="exact"/>
        <w:rPr>
          <w:rFonts w:ascii="Times New Roman" w:hAnsi="Times New Roman" w:cs="Times New Roman"/>
          <w:sz w:val="24"/>
          <w:szCs w:val="24"/>
        </w:rPr>
      </w:pPr>
      <w:r w:rsidRPr="00A02F1D">
        <w:rPr>
          <w:rFonts w:ascii="Times New Roman" w:hAnsi="Times New Roman" w:cs="Times New Roman"/>
          <w:sz w:val="24"/>
          <w:szCs w:val="24"/>
        </w:rPr>
        <w:t xml:space="preserve">Tribal Consultation Performance </w:t>
      </w:r>
      <w:r w:rsidR="00351597" w:rsidRPr="00A02F1D">
        <w:rPr>
          <w:rFonts w:ascii="Times New Roman" w:hAnsi="Times New Roman" w:cs="Times New Roman"/>
          <w:sz w:val="24"/>
          <w:szCs w:val="24"/>
        </w:rPr>
        <w:t>and</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Accountability</w:t>
      </w:r>
    </w:p>
    <w:p w14:paraId="4A220086" w14:textId="49589700" w:rsidR="001B1775" w:rsidRPr="00A02F1D" w:rsidRDefault="00887393">
      <w:pPr>
        <w:pStyle w:val="ListParagraph"/>
        <w:numPr>
          <w:ilvl w:val="0"/>
          <w:numId w:val="15"/>
        </w:numPr>
        <w:tabs>
          <w:tab w:val="left" w:pos="1379"/>
          <w:tab w:val="left" w:pos="1380"/>
        </w:tabs>
        <w:spacing w:line="269" w:lineRule="exact"/>
        <w:rPr>
          <w:rFonts w:ascii="Times New Roman" w:hAnsi="Times New Roman" w:cs="Times New Roman"/>
          <w:sz w:val="24"/>
          <w:szCs w:val="24"/>
        </w:rPr>
      </w:pPr>
      <w:r w:rsidRPr="00A02F1D">
        <w:rPr>
          <w:rFonts w:ascii="Times New Roman" w:hAnsi="Times New Roman" w:cs="Times New Roman"/>
          <w:sz w:val="24"/>
          <w:szCs w:val="24"/>
        </w:rPr>
        <w:t xml:space="preserve">Evaluation, Recording </w:t>
      </w:r>
      <w:r w:rsidR="00351597" w:rsidRPr="00A02F1D">
        <w:rPr>
          <w:rFonts w:ascii="Times New Roman" w:hAnsi="Times New Roman" w:cs="Times New Roman"/>
          <w:sz w:val="24"/>
          <w:szCs w:val="24"/>
        </w:rPr>
        <w:t>of</w:t>
      </w:r>
      <w:r w:rsidRPr="00A02F1D">
        <w:rPr>
          <w:rFonts w:ascii="Times New Roman" w:hAnsi="Times New Roman" w:cs="Times New Roman"/>
          <w:sz w:val="24"/>
          <w:szCs w:val="24"/>
        </w:rPr>
        <w:t xml:space="preserve"> Meetings </w:t>
      </w:r>
      <w:r w:rsidR="00CF7D1E" w:rsidRPr="00A02F1D">
        <w:rPr>
          <w:rFonts w:ascii="Times New Roman" w:hAnsi="Times New Roman" w:cs="Times New Roman"/>
          <w:sz w:val="24"/>
          <w:szCs w:val="24"/>
        </w:rPr>
        <w:t>and</w:t>
      </w:r>
      <w:r w:rsidRPr="00A02F1D">
        <w:rPr>
          <w:rFonts w:ascii="Times New Roman" w:hAnsi="Times New Roman" w:cs="Times New Roman"/>
          <w:spacing w:val="-9"/>
          <w:sz w:val="24"/>
          <w:szCs w:val="24"/>
        </w:rPr>
        <w:t xml:space="preserve"> </w:t>
      </w:r>
      <w:r w:rsidRPr="00A02F1D">
        <w:rPr>
          <w:rFonts w:ascii="Times New Roman" w:hAnsi="Times New Roman" w:cs="Times New Roman"/>
          <w:sz w:val="24"/>
          <w:szCs w:val="24"/>
        </w:rPr>
        <w:t>Reporting</w:t>
      </w:r>
    </w:p>
    <w:p w14:paraId="157AE7A1" w14:textId="77777777" w:rsidR="001B1775" w:rsidRPr="00A02F1D" w:rsidRDefault="00887393">
      <w:pPr>
        <w:pStyle w:val="ListParagraph"/>
        <w:numPr>
          <w:ilvl w:val="0"/>
          <w:numId w:val="15"/>
        </w:numPr>
        <w:tabs>
          <w:tab w:val="left" w:pos="1379"/>
          <w:tab w:val="left" w:pos="1380"/>
        </w:tabs>
        <w:spacing w:before="2" w:line="269" w:lineRule="exact"/>
        <w:rPr>
          <w:rFonts w:ascii="Times New Roman" w:hAnsi="Times New Roman" w:cs="Times New Roman"/>
          <w:sz w:val="24"/>
          <w:szCs w:val="24"/>
        </w:rPr>
      </w:pPr>
      <w:r w:rsidRPr="00A02F1D">
        <w:rPr>
          <w:rFonts w:ascii="Times New Roman" w:hAnsi="Times New Roman" w:cs="Times New Roman"/>
          <w:sz w:val="24"/>
          <w:szCs w:val="24"/>
        </w:rPr>
        <w:t>Conflict</w:t>
      </w:r>
      <w:r w:rsidRPr="00A02F1D">
        <w:rPr>
          <w:rFonts w:ascii="Times New Roman" w:hAnsi="Times New Roman" w:cs="Times New Roman"/>
          <w:spacing w:val="-2"/>
          <w:sz w:val="24"/>
          <w:szCs w:val="24"/>
        </w:rPr>
        <w:t xml:space="preserve"> </w:t>
      </w:r>
      <w:r w:rsidRPr="00A02F1D">
        <w:rPr>
          <w:rFonts w:ascii="Times New Roman" w:hAnsi="Times New Roman" w:cs="Times New Roman"/>
          <w:sz w:val="24"/>
          <w:szCs w:val="24"/>
        </w:rPr>
        <w:t>Resolution</w:t>
      </w:r>
    </w:p>
    <w:p w14:paraId="2714C1E3" w14:textId="77777777" w:rsidR="001B1775" w:rsidRPr="00A02F1D" w:rsidRDefault="00887393">
      <w:pPr>
        <w:pStyle w:val="ListParagraph"/>
        <w:numPr>
          <w:ilvl w:val="0"/>
          <w:numId w:val="15"/>
        </w:numPr>
        <w:tabs>
          <w:tab w:val="left" w:pos="1379"/>
          <w:tab w:val="left" w:pos="1380"/>
        </w:tabs>
        <w:spacing w:line="269" w:lineRule="exact"/>
        <w:rPr>
          <w:rFonts w:ascii="Times New Roman" w:hAnsi="Times New Roman" w:cs="Times New Roman"/>
          <w:sz w:val="24"/>
          <w:szCs w:val="24"/>
        </w:rPr>
      </w:pPr>
      <w:r w:rsidRPr="00A02F1D">
        <w:rPr>
          <w:rFonts w:ascii="Times New Roman" w:hAnsi="Times New Roman" w:cs="Times New Roman"/>
          <w:sz w:val="24"/>
          <w:szCs w:val="24"/>
        </w:rPr>
        <w:t>Tribal</w:t>
      </w:r>
      <w:r w:rsidRPr="00A02F1D">
        <w:rPr>
          <w:rFonts w:ascii="Times New Roman" w:hAnsi="Times New Roman" w:cs="Times New Roman"/>
          <w:spacing w:val="-1"/>
          <w:sz w:val="24"/>
          <w:szCs w:val="24"/>
        </w:rPr>
        <w:t xml:space="preserve"> </w:t>
      </w:r>
      <w:r w:rsidRPr="00A02F1D">
        <w:rPr>
          <w:rFonts w:ascii="Times New Roman" w:hAnsi="Times New Roman" w:cs="Times New Roman"/>
          <w:sz w:val="24"/>
          <w:szCs w:val="24"/>
        </w:rPr>
        <w:t>Waiver</w:t>
      </w:r>
    </w:p>
    <w:p w14:paraId="625EF65B" w14:textId="77777777" w:rsidR="001B1775" w:rsidRPr="00A02F1D" w:rsidRDefault="00887393">
      <w:pPr>
        <w:pStyle w:val="ListParagraph"/>
        <w:numPr>
          <w:ilvl w:val="0"/>
          <w:numId w:val="15"/>
        </w:numPr>
        <w:tabs>
          <w:tab w:val="left" w:pos="1379"/>
          <w:tab w:val="left" w:pos="1380"/>
        </w:tabs>
        <w:spacing w:before="1" w:line="269" w:lineRule="exact"/>
        <w:rPr>
          <w:rFonts w:ascii="Times New Roman" w:hAnsi="Times New Roman" w:cs="Times New Roman"/>
          <w:sz w:val="24"/>
          <w:szCs w:val="24"/>
        </w:rPr>
      </w:pPr>
      <w:r w:rsidRPr="00A02F1D">
        <w:rPr>
          <w:rFonts w:ascii="Times New Roman" w:hAnsi="Times New Roman" w:cs="Times New Roman"/>
          <w:sz w:val="24"/>
          <w:szCs w:val="24"/>
        </w:rPr>
        <w:t>Effective</w:t>
      </w:r>
      <w:r w:rsidRPr="00A02F1D">
        <w:rPr>
          <w:rFonts w:ascii="Times New Roman" w:hAnsi="Times New Roman" w:cs="Times New Roman"/>
          <w:spacing w:val="-1"/>
          <w:sz w:val="24"/>
          <w:szCs w:val="24"/>
        </w:rPr>
        <w:t xml:space="preserve"> </w:t>
      </w:r>
      <w:r w:rsidRPr="00A02F1D">
        <w:rPr>
          <w:rFonts w:ascii="Times New Roman" w:hAnsi="Times New Roman" w:cs="Times New Roman"/>
          <w:sz w:val="24"/>
          <w:szCs w:val="24"/>
        </w:rPr>
        <w:t>Date</w:t>
      </w:r>
    </w:p>
    <w:p w14:paraId="701DF98A" w14:textId="77777777" w:rsidR="001B1775" w:rsidRPr="00A02F1D" w:rsidRDefault="00887393">
      <w:pPr>
        <w:pStyle w:val="ListParagraph"/>
        <w:numPr>
          <w:ilvl w:val="0"/>
          <w:numId w:val="15"/>
        </w:numPr>
        <w:tabs>
          <w:tab w:val="left" w:pos="1379"/>
          <w:tab w:val="left" w:pos="1380"/>
        </w:tabs>
        <w:spacing w:line="269" w:lineRule="exact"/>
        <w:rPr>
          <w:rFonts w:ascii="Times New Roman" w:hAnsi="Times New Roman" w:cs="Times New Roman"/>
          <w:sz w:val="24"/>
          <w:szCs w:val="24"/>
        </w:rPr>
      </w:pPr>
      <w:r w:rsidRPr="00A02F1D">
        <w:rPr>
          <w:rFonts w:ascii="Times New Roman" w:hAnsi="Times New Roman" w:cs="Times New Roman"/>
          <w:sz w:val="24"/>
          <w:szCs w:val="24"/>
        </w:rPr>
        <w:t>Definitions</w:t>
      </w:r>
    </w:p>
    <w:p w14:paraId="48FB2655" w14:textId="77777777" w:rsidR="001B1775" w:rsidRPr="00A02F1D" w:rsidRDefault="00887393">
      <w:pPr>
        <w:pStyle w:val="ListParagraph"/>
        <w:numPr>
          <w:ilvl w:val="0"/>
          <w:numId w:val="15"/>
        </w:numPr>
        <w:tabs>
          <w:tab w:val="left" w:pos="1379"/>
          <w:tab w:val="left" w:pos="1380"/>
        </w:tabs>
        <w:spacing w:before="1"/>
        <w:rPr>
          <w:rFonts w:ascii="Times New Roman" w:hAnsi="Times New Roman" w:cs="Times New Roman"/>
          <w:sz w:val="24"/>
          <w:szCs w:val="24"/>
        </w:rPr>
      </w:pPr>
      <w:r w:rsidRPr="00A02F1D">
        <w:rPr>
          <w:rFonts w:ascii="Times New Roman" w:hAnsi="Times New Roman" w:cs="Times New Roman"/>
          <w:sz w:val="24"/>
          <w:szCs w:val="24"/>
        </w:rPr>
        <w:t>Acronyms</w:t>
      </w:r>
    </w:p>
    <w:p w14:paraId="65FA66D0" w14:textId="77777777" w:rsidR="001B1775" w:rsidRPr="00A02F1D" w:rsidRDefault="001B1775">
      <w:pPr>
        <w:pStyle w:val="BodyText"/>
        <w:rPr>
          <w:rFonts w:ascii="Times New Roman" w:hAnsi="Times New Roman" w:cs="Times New Roman"/>
        </w:rPr>
      </w:pPr>
    </w:p>
    <w:p w14:paraId="524734E5" w14:textId="77777777" w:rsidR="001B1775" w:rsidRPr="00A02F1D" w:rsidRDefault="00887393">
      <w:pPr>
        <w:pStyle w:val="Heading1"/>
        <w:numPr>
          <w:ilvl w:val="0"/>
          <w:numId w:val="14"/>
        </w:numPr>
        <w:tabs>
          <w:tab w:val="left" w:pos="839"/>
          <w:tab w:val="left" w:pos="840"/>
        </w:tabs>
        <w:rPr>
          <w:rFonts w:ascii="Times New Roman" w:hAnsi="Times New Roman" w:cs="Times New Roman"/>
        </w:rPr>
      </w:pPr>
      <w:r w:rsidRPr="00A02F1D">
        <w:rPr>
          <w:rFonts w:ascii="Times New Roman" w:hAnsi="Times New Roman" w:cs="Times New Roman"/>
        </w:rPr>
        <w:t>PURPOSE</w:t>
      </w:r>
    </w:p>
    <w:p w14:paraId="10C50E49" w14:textId="72CAA775" w:rsidR="001B1775" w:rsidRPr="00A02F1D" w:rsidRDefault="00887393">
      <w:pPr>
        <w:pStyle w:val="BodyText"/>
        <w:ind w:left="840" w:right="114"/>
        <w:rPr>
          <w:rFonts w:ascii="Times New Roman" w:hAnsi="Times New Roman" w:cs="Times New Roman"/>
        </w:rPr>
      </w:pPr>
      <w:r w:rsidRPr="00A02F1D">
        <w:rPr>
          <w:rFonts w:ascii="Times New Roman" w:hAnsi="Times New Roman" w:cs="Times New Roman"/>
        </w:rPr>
        <w:t xml:space="preserve">The </w:t>
      </w:r>
      <w:r w:rsidR="00187009" w:rsidRPr="00A02F1D">
        <w:rPr>
          <w:rFonts w:ascii="Times New Roman" w:hAnsi="Times New Roman" w:cs="Times New Roman"/>
        </w:rPr>
        <w:t>United States (U.S.)</w:t>
      </w:r>
      <w:r w:rsidRPr="00A02F1D">
        <w:rPr>
          <w:rFonts w:ascii="Times New Roman" w:hAnsi="Times New Roman" w:cs="Times New Roman"/>
        </w:rPr>
        <w:t xml:space="preserve"> Department of Health and Human Services (HHS) and Indian Tribes share the goal to establish clear policies to </w:t>
      </w:r>
      <w:r w:rsidR="007B71A7" w:rsidRPr="00A02F1D">
        <w:rPr>
          <w:rFonts w:ascii="Times New Roman" w:hAnsi="Times New Roman" w:cs="Times New Roman"/>
        </w:rPr>
        <w:t xml:space="preserve">execute </w:t>
      </w:r>
      <w:r w:rsidRPr="00A02F1D">
        <w:rPr>
          <w:rFonts w:ascii="Times New Roman" w:hAnsi="Times New Roman" w:cs="Times New Roman"/>
        </w:rPr>
        <w:t xml:space="preserve">the government-to-government relationship between the Federal Government and Indian Tribes. True and effective consultation shall result in information exchange, mutual understanding, and informed decision-making on behalf of the Tribal governments involved and the Federal Government. The importance of consultation with Indian Tribes was affirmed through </w:t>
      </w:r>
      <w:r w:rsidR="00AB012E" w:rsidRPr="00A02F1D">
        <w:rPr>
          <w:rFonts w:ascii="Times New Roman" w:hAnsi="Times New Roman" w:cs="Times New Roman"/>
        </w:rPr>
        <w:t>Executive Order 13175</w:t>
      </w:r>
      <w:r w:rsidR="001F1A33" w:rsidRPr="00A02F1D">
        <w:rPr>
          <w:rFonts w:ascii="Times New Roman" w:hAnsi="Times New Roman" w:cs="Times New Roman"/>
        </w:rPr>
        <w:t>, Consultation and Coordination with Indian Tribal Governments (EO 13175)</w:t>
      </w:r>
      <w:r w:rsidR="00AB012E" w:rsidRPr="00A02F1D">
        <w:rPr>
          <w:rFonts w:ascii="Times New Roman" w:hAnsi="Times New Roman" w:cs="Times New Roman"/>
        </w:rPr>
        <w:t xml:space="preserve"> in 2000 and reaffirmed through </w:t>
      </w:r>
      <w:r w:rsidRPr="00A02F1D">
        <w:rPr>
          <w:rFonts w:ascii="Times New Roman" w:hAnsi="Times New Roman" w:cs="Times New Roman"/>
        </w:rPr>
        <w:t xml:space="preserve">Presidential Memoranda </w:t>
      </w:r>
      <w:r w:rsidR="00351597" w:rsidRPr="00A02F1D">
        <w:rPr>
          <w:rFonts w:ascii="Times New Roman" w:hAnsi="Times New Roman" w:cs="Times New Roman"/>
        </w:rPr>
        <w:t>in 2004</w:t>
      </w:r>
      <w:r w:rsidR="007B71A7" w:rsidRPr="00A02F1D">
        <w:rPr>
          <w:rFonts w:ascii="Times New Roman" w:hAnsi="Times New Roman" w:cs="Times New Roman"/>
        </w:rPr>
        <w:t>,</w:t>
      </w:r>
      <w:r w:rsidR="00351597" w:rsidRPr="00A02F1D">
        <w:rPr>
          <w:rFonts w:ascii="Times New Roman" w:hAnsi="Times New Roman" w:cs="Times New Roman"/>
        </w:rPr>
        <w:t xml:space="preserve"> </w:t>
      </w:r>
      <w:r w:rsidRPr="00A02F1D">
        <w:rPr>
          <w:rFonts w:ascii="Times New Roman" w:hAnsi="Times New Roman" w:cs="Times New Roman"/>
        </w:rPr>
        <w:t>2009,</w:t>
      </w:r>
      <w:r w:rsidR="007B71A7" w:rsidRPr="00A02F1D">
        <w:rPr>
          <w:rFonts w:ascii="Times New Roman" w:hAnsi="Times New Roman" w:cs="Times New Roman"/>
        </w:rPr>
        <w:t xml:space="preserve"> </w:t>
      </w:r>
      <w:r w:rsidR="00AB012E" w:rsidRPr="00A02F1D">
        <w:rPr>
          <w:rFonts w:ascii="Times New Roman" w:hAnsi="Times New Roman" w:cs="Times New Roman"/>
        </w:rPr>
        <w:t>and 2021.</w:t>
      </w:r>
    </w:p>
    <w:p w14:paraId="72C1B8DE" w14:textId="77777777" w:rsidR="001B1775" w:rsidRPr="00A02F1D" w:rsidRDefault="001B1775">
      <w:pPr>
        <w:pStyle w:val="BodyText"/>
        <w:spacing w:before="11"/>
        <w:rPr>
          <w:rFonts w:ascii="Times New Roman" w:hAnsi="Times New Roman" w:cs="Times New Roman"/>
        </w:rPr>
      </w:pPr>
    </w:p>
    <w:p w14:paraId="0CDE1F40" w14:textId="732CB8D5" w:rsidR="001B1775" w:rsidRPr="00A02F1D" w:rsidRDefault="00887393">
      <w:pPr>
        <w:pStyle w:val="BodyText"/>
        <w:ind w:left="840" w:right="217"/>
        <w:rPr>
          <w:rFonts w:ascii="Times New Roman" w:hAnsi="Times New Roman" w:cs="Times New Roman"/>
        </w:rPr>
      </w:pPr>
      <w:r w:rsidRPr="00A02F1D">
        <w:rPr>
          <w:rFonts w:ascii="Times New Roman" w:hAnsi="Times New Roman" w:cs="Times New Roman"/>
        </w:rPr>
        <w:t xml:space="preserve">The goal of this policy includes, but is not limited to, eliminating health and human service disparities of </w:t>
      </w:r>
      <w:r w:rsidR="00AB012E" w:rsidRPr="00A02F1D">
        <w:rPr>
          <w:rFonts w:ascii="Times New Roman" w:hAnsi="Times New Roman" w:cs="Times New Roman"/>
        </w:rPr>
        <w:t xml:space="preserve">American </w:t>
      </w:r>
      <w:r w:rsidRPr="00A02F1D">
        <w:rPr>
          <w:rFonts w:ascii="Times New Roman" w:hAnsi="Times New Roman" w:cs="Times New Roman"/>
        </w:rPr>
        <w:t>Indians</w:t>
      </w:r>
      <w:r w:rsidR="00AB012E" w:rsidRPr="00A02F1D">
        <w:rPr>
          <w:rFonts w:ascii="Times New Roman" w:hAnsi="Times New Roman" w:cs="Times New Roman"/>
        </w:rPr>
        <w:t xml:space="preserve"> and Alaska Natives (</w:t>
      </w:r>
      <w:r w:rsidR="006C7EA2" w:rsidRPr="00A02F1D">
        <w:rPr>
          <w:rFonts w:ascii="Times New Roman" w:hAnsi="Times New Roman" w:cs="Times New Roman"/>
        </w:rPr>
        <w:t>AI/AN</w:t>
      </w:r>
      <w:r w:rsidR="00AB012E" w:rsidRPr="00A02F1D">
        <w:rPr>
          <w:rFonts w:ascii="Times New Roman" w:hAnsi="Times New Roman" w:cs="Times New Roman"/>
        </w:rPr>
        <w:t>)</w:t>
      </w:r>
      <w:r w:rsidRPr="00A02F1D">
        <w:rPr>
          <w:rFonts w:ascii="Times New Roman" w:hAnsi="Times New Roman" w:cs="Times New Roman"/>
        </w:rPr>
        <w:t xml:space="preserve">, ensuring that access to critical health and human services is maximized, and to advance or enhance the social, </w:t>
      </w:r>
      <w:r w:rsidR="00AB1498" w:rsidRPr="00A02F1D">
        <w:rPr>
          <w:rFonts w:ascii="Times New Roman" w:hAnsi="Times New Roman" w:cs="Times New Roman"/>
        </w:rPr>
        <w:t>physical, economic</w:t>
      </w:r>
      <w:r w:rsidR="004D4120" w:rsidRPr="00A02F1D">
        <w:rPr>
          <w:rFonts w:ascii="Times New Roman" w:hAnsi="Times New Roman" w:cs="Times New Roman"/>
        </w:rPr>
        <w:t xml:space="preserve">, and </w:t>
      </w:r>
      <w:r w:rsidR="00AB1498" w:rsidRPr="00A02F1D">
        <w:rPr>
          <w:rFonts w:ascii="Times New Roman" w:hAnsi="Times New Roman" w:cs="Times New Roman"/>
        </w:rPr>
        <w:t>health status</w:t>
      </w:r>
      <w:r w:rsidRPr="00A02F1D">
        <w:rPr>
          <w:rFonts w:ascii="Times New Roman" w:hAnsi="Times New Roman" w:cs="Times New Roman"/>
        </w:rPr>
        <w:t xml:space="preserve"> of Indians. To achieve this goal, and to the extent practicable and permitted by law, it is essential that Indian Tribes and the HHS engage in open, continuous, and meaningful consultation.</w:t>
      </w:r>
    </w:p>
    <w:p w14:paraId="4061A4CE" w14:textId="77777777" w:rsidR="001B1775" w:rsidRPr="00A02F1D" w:rsidRDefault="001B1775">
      <w:pPr>
        <w:pStyle w:val="BodyText"/>
        <w:spacing w:before="1"/>
        <w:rPr>
          <w:rFonts w:ascii="Times New Roman" w:hAnsi="Times New Roman" w:cs="Times New Roman"/>
        </w:rPr>
      </w:pPr>
    </w:p>
    <w:p w14:paraId="7CFC4268" w14:textId="4FD6881A" w:rsidR="001B1775" w:rsidRPr="00A02F1D" w:rsidRDefault="00887393">
      <w:pPr>
        <w:pStyle w:val="BodyText"/>
        <w:ind w:left="840"/>
        <w:rPr>
          <w:rFonts w:ascii="Times New Roman" w:hAnsi="Times New Roman" w:cs="Times New Roman"/>
        </w:rPr>
      </w:pPr>
      <w:r w:rsidRPr="00A02F1D">
        <w:rPr>
          <w:rFonts w:ascii="Times New Roman" w:hAnsi="Times New Roman" w:cs="Times New Roman"/>
        </w:rPr>
        <w:t>This policy applies to all Divisions of the Department and shall serve as a guide for Tribes to participate in all Department and Division policy development to the greatest extent practicable and permitted by law.</w:t>
      </w:r>
      <w:r w:rsidR="001955AE" w:rsidRPr="00A02F1D">
        <w:rPr>
          <w:rFonts w:ascii="Times New Roman" w:hAnsi="Times New Roman" w:cs="Times New Roman"/>
        </w:rPr>
        <w:t xml:space="preserve"> All Division(s) subsequent policy(</w:t>
      </w:r>
      <w:proofErr w:type="spellStart"/>
      <w:r w:rsidR="001955AE" w:rsidRPr="00A02F1D">
        <w:rPr>
          <w:rFonts w:ascii="Times New Roman" w:hAnsi="Times New Roman" w:cs="Times New Roman"/>
        </w:rPr>
        <w:t>ies</w:t>
      </w:r>
      <w:proofErr w:type="spellEnd"/>
      <w:r w:rsidR="001955AE" w:rsidRPr="00A02F1D">
        <w:rPr>
          <w:rFonts w:ascii="Times New Roman" w:hAnsi="Times New Roman" w:cs="Times New Roman"/>
        </w:rPr>
        <w:t>) shall be consistent with this policy.</w:t>
      </w:r>
    </w:p>
    <w:p w14:paraId="74303D4F" w14:textId="79AD072B" w:rsidR="00351597" w:rsidRPr="00A02F1D" w:rsidRDefault="00351597">
      <w:pPr>
        <w:pStyle w:val="BodyText"/>
        <w:ind w:left="840"/>
        <w:rPr>
          <w:rFonts w:ascii="Times New Roman" w:hAnsi="Times New Roman" w:cs="Times New Roman"/>
        </w:rPr>
      </w:pPr>
    </w:p>
    <w:p w14:paraId="7DF8E60B" w14:textId="77777777" w:rsidR="00351597" w:rsidRPr="00A02F1D" w:rsidRDefault="00351597">
      <w:pPr>
        <w:pStyle w:val="BodyText"/>
        <w:ind w:left="840"/>
        <w:rPr>
          <w:rFonts w:ascii="Times New Roman" w:hAnsi="Times New Roman" w:cs="Times New Roman"/>
        </w:rPr>
      </w:pPr>
    </w:p>
    <w:p w14:paraId="41F904C7" w14:textId="093913FF" w:rsidR="00201BEA" w:rsidRPr="00A02F1D" w:rsidRDefault="00201BEA" w:rsidP="00201BEA">
      <w:pPr>
        <w:pStyle w:val="BodyText"/>
        <w:rPr>
          <w:rFonts w:ascii="Times New Roman" w:hAnsi="Times New Roman" w:cs="Times New Roman"/>
        </w:rPr>
      </w:pPr>
    </w:p>
    <w:p w14:paraId="1B36DF49" w14:textId="77777777" w:rsidR="00201BEA" w:rsidRPr="00A02F1D" w:rsidRDefault="00201BEA" w:rsidP="00201BEA">
      <w:pPr>
        <w:pStyle w:val="Heading1"/>
        <w:numPr>
          <w:ilvl w:val="0"/>
          <w:numId w:val="14"/>
        </w:numPr>
        <w:tabs>
          <w:tab w:val="left" w:pos="839"/>
          <w:tab w:val="left" w:pos="840"/>
        </w:tabs>
        <w:rPr>
          <w:rFonts w:ascii="Times New Roman" w:hAnsi="Times New Roman" w:cs="Times New Roman"/>
        </w:rPr>
      </w:pPr>
      <w:r w:rsidRPr="00A02F1D">
        <w:rPr>
          <w:rFonts w:ascii="Times New Roman" w:hAnsi="Times New Roman" w:cs="Times New Roman"/>
        </w:rPr>
        <w:t>OBJECTIVES</w:t>
      </w:r>
    </w:p>
    <w:p w14:paraId="2320AB7E" w14:textId="77777777" w:rsidR="00201BEA" w:rsidRPr="00A02F1D" w:rsidRDefault="00201BEA" w:rsidP="00351597">
      <w:pPr>
        <w:pStyle w:val="ListParagraph"/>
        <w:numPr>
          <w:ilvl w:val="1"/>
          <w:numId w:val="14"/>
        </w:numPr>
        <w:tabs>
          <w:tab w:val="left" w:pos="1200"/>
        </w:tabs>
        <w:ind w:left="1200" w:right="221"/>
        <w:rPr>
          <w:rFonts w:ascii="Times New Roman" w:hAnsi="Times New Roman" w:cs="Times New Roman"/>
          <w:sz w:val="24"/>
          <w:szCs w:val="24"/>
        </w:rPr>
      </w:pPr>
      <w:r w:rsidRPr="00A02F1D">
        <w:rPr>
          <w:rFonts w:ascii="Times New Roman" w:hAnsi="Times New Roman" w:cs="Times New Roman"/>
          <w:sz w:val="24"/>
          <w:szCs w:val="24"/>
        </w:rPr>
        <w:t>To formalize the Administration’s policy that HHS conduct consultation and the participation</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of</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Indian</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Tribes</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in</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the</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development</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of</w:t>
      </w:r>
      <w:r w:rsidRPr="00A02F1D">
        <w:rPr>
          <w:rFonts w:ascii="Times New Roman" w:hAnsi="Times New Roman" w:cs="Times New Roman"/>
          <w:spacing w:val="-6"/>
          <w:sz w:val="24"/>
          <w:szCs w:val="24"/>
        </w:rPr>
        <w:t xml:space="preserve"> </w:t>
      </w:r>
      <w:r w:rsidRPr="00A02F1D">
        <w:rPr>
          <w:rFonts w:ascii="Times New Roman" w:hAnsi="Times New Roman" w:cs="Times New Roman"/>
          <w:sz w:val="24"/>
          <w:szCs w:val="24"/>
        </w:rPr>
        <w:t>policies, regulations,</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and</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program</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activities</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that impact Indian</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Tribes.</w:t>
      </w:r>
    </w:p>
    <w:p w14:paraId="375FCE8D" w14:textId="77777777" w:rsidR="00201BEA" w:rsidRPr="00A02F1D" w:rsidRDefault="00201BEA" w:rsidP="00351597">
      <w:pPr>
        <w:pStyle w:val="BodyText"/>
        <w:rPr>
          <w:rFonts w:ascii="Times New Roman" w:hAnsi="Times New Roman" w:cs="Times New Roman"/>
        </w:rPr>
      </w:pPr>
    </w:p>
    <w:p w14:paraId="7183BF87" w14:textId="77777777" w:rsidR="00201BEA" w:rsidRPr="00A02F1D" w:rsidRDefault="00201BEA" w:rsidP="00351597">
      <w:pPr>
        <w:pStyle w:val="ListParagraph"/>
        <w:numPr>
          <w:ilvl w:val="1"/>
          <w:numId w:val="14"/>
        </w:numPr>
        <w:tabs>
          <w:tab w:val="left" w:pos="1200"/>
        </w:tabs>
        <w:ind w:left="1200" w:right="128"/>
        <w:rPr>
          <w:rFonts w:ascii="Times New Roman" w:hAnsi="Times New Roman" w:cs="Times New Roman"/>
          <w:sz w:val="24"/>
          <w:szCs w:val="24"/>
        </w:rPr>
      </w:pPr>
      <w:r w:rsidRPr="00A02F1D">
        <w:rPr>
          <w:rFonts w:ascii="Times New Roman" w:hAnsi="Times New Roman" w:cs="Times New Roman"/>
          <w:sz w:val="24"/>
          <w:szCs w:val="24"/>
        </w:rPr>
        <w:t>To establish requirements and expectations with respect to meaningful consultation and participation throughout HHS, including political and career leadership and their staff.</w:t>
      </w:r>
    </w:p>
    <w:p w14:paraId="665782BF" w14:textId="77777777" w:rsidR="00201BEA" w:rsidRPr="00A02F1D" w:rsidRDefault="00201BEA" w:rsidP="00351597">
      <w:pPr>
        <w:pStyle w:val="BodyText"/>
        <w:rPr>
          <w:rFonts w:ascii="Times New Roman" w:hAnsi="Times New Roman" w:cs="Times New Roman"/>
        </w:rPr>
      </w:pPr>
    </w:p>
    <w:p w14:paraId="463FB805" w14:textId="77777777" w:rsidR="00201BEA" w:rsidRPr="00A02F1D" w:rsidRDefault="00201BEA" w:rsidP="00351597">
      <w:pPr>
        <w:pStyle w:val="ListParagraph"/>
        <w:numPr>
          <w:ilvl w:val="1"/>
          <w:numId w:val="14"/>
        </w:numPr>
        <w:tabs>
          <w:tab w:val="left" w:pos="1200"/>
        </w:tabs>
        <w:ind w:left="1200" w:right="256"/>
        <w:rPr>
          <w:rFonts w:ascii="Times New Roman" w:hAnsi="Times New Roman" w:cs="Times New Roman"/>
          <w:sz w:val="24"/>
          <w:szCs w:val="24"/>
        </w:rPr>
      </w:pPr>
      <w:r w:rsidRPr="00A02F1D">
        <w:rPr>
          <w:rFonts w:ascii="Times New Roman" w:hAnsi="Times New Roman" w:cs="Times New Roman"/>
          <w:sz w:val="24"/>
          <w:szCs w:val="24"/>
        </w:rPr>
        <w:t>The</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requirement</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to</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consult</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may</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be</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identified</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by</w:t>
      </w:r>
      <w:r w:rsidRPr="00A02F1D">
        <w:rPr>
          <w:rFonts w:ascii="Times New Roman" w:hAnsi="Times New Roman" w:cs="Times New Roman"/>
          <w:spacing w:val="-2"/>
          <w:sz w:val="24"/>
          <w:szCs w:val="24"/>
        </w:rPr>
        <w:t xml:space="preserve"> </w:t>
      </w:r>
      <w:r w:rsidRPr="00A02F1D">
        <w:rPr>
          <w:rFonts w:ascii="Times New Roman" w:hAnsi="Times New Roman" w:cs="Times New Roman"/>
          <w:sz w:val="24"/>
          <w:szCs w:val="24"/>
        </w:rPr>
        <w:t>the</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Department</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or</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by</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an</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Indian</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Tribe(s) in accordance with this Policy.</w:t>
      </w:r>
      <w:r w:rsidRPr="00A02F1D">
        <w:rPr>
          <w:rFonts w:ascii="Times New Roman" w:hAnsi="Times New Roman" w:cs="Times New Roman"/>
          <w:spacing w:val="-2"/>
          <w:sz w:val="24"/>
          <w:szCs w:val="24"/>
        </w:rPr>
        <w:t xml:space="preserve"> </w:t>
      </w:r>
    </w:p>
    <w:p w14:paraId="15838178" w14:textId="77777777" w:rsidR="00201BEA" w:rsidRPr="00A02F1D" w:rsidRDefault="00201BEA" w:rsidP="00351597">
      <w:pPr>
        <w:pStyle w:val="BodyText"/>
        <w:rPr>
          <w:rFonts w:ascii="Times New Roman" w:hAnsi="Times New Roman" w:cs="Times New Roman"/>
        </w:rPr>
      </w:pPr>
    </w:p>
    <w:p w14:paraId="710A906A" w14:textId="77777777" w:rsidR="00201BEA" w:rsidRPr="00A02F1D" w:rsidRDefault="00201BEA" w:rsidP="00351597">
      <w:pPr>
        <w:pStyle w:val="ListParagraph"/>
        <w:numPr>
          <w:ilvl w:val="1"/>
          <w:numId w:val="14"/>
        </w:numPr>
        <w:tabs>
          <w:tab w:val="left" w:pos="1200"/>
        </w:tabs>
        <w:ind w:left="1200" w:right="582"/>
        <w:rPr>
          <w:rFonts w:ascii="Times New Roman" w:hAnsi="Times New Roman" w:cs="Times New Roman"/>
          <w:sz w:val="24"/>
          <w:szCs w:val="24"/>
        </w:rPr>
      </w:pPr>
      <w:r w:rsidRPr="00A02F1D">
        <w:rPr>
          <w:rFonts w:ascii="Times New Roman" w:hAnsi="Times New Roman" w:cs="Times New Roman"/>
          <w:sz w:val="24"/>
          <w:szCs w:val="24"/>
        </w:rPr>
        <w:t>To promote and develop consultation</w:t>
      </w:r>
      <w:r w:rsidRPr="00A02F1D">
        <w:rPr>
          <w:rFonts w:ascii="Times New Roman" w:hAnsi="Times New Roman" w:cs="Times New Roman"/>
          <w:spacing w:val="-44"/>
          <w:sz w:val="24"/>
          <w:szCs w:val="24"/>
        </w:rPr>
        <w:t xml:space="preserve"> </w:t>
      </w:r>
      <w:r w:rsidRPr="00A02F1D">
        <w:rPr>
          <w:rFonts w:ascii="Times New Roman" w:hAnsi="Times New Roman" w:cs="Times New Roman"/>
          <w:sz w:val="24"/>
          <w:szCs w:val="24"/>
        </w:rPr>
        <w:t>with Indian Tribes in the development and implementation of HHS policy and regulatory</w:t>
      </w:r>
      <w:r w:rsidRPr="00A02F1D">
        <w:rPr>
          <w:rFonts w:ascii="Times New Roman" w:hAnsi="Times New Roman" w:cs="Times New Roman"/>
          <w:spacing w:val="-7"/>
          <w:sz w:val="24"/>
          <w:szCs w:val="24"/>
        </w:rPr>
        <w:t xml:space="preserve"> </w:t>
      </w:r>
      <w:r w:rsidRPr="00A02F1D">
        <w:rPr>
          <w:rFonts w:ascii="Times New Roman" w:hAnsi="Times New Roman" w:cs="Times New Roman"/>
          <w:sz w:val="24"/>
          <w:szCs w:val="24"/>
        </w:rPr>
        <w:t>processes.</w:t>
      </w:r>
    </w:p>
    <w:p w14:paraId="3D5318B6" w14:textId="77777777" w:rsidR="00201BEA" w:rsidRPr="00A02F1D" w:rsidRDefault="00201BEA" w:rsidP="00351597">
      <w:pPr>
        <w:pStyle w:val="BodyText"/>
        <w:spacing w:before="1"/>
        <w:rPr>
          <w:rFonts w:ascii="Times New Roman" w:hAnsi="Times New Roman" w:cs="Times New Roman"/>
        </w:rPr>
      </w:pPr>
    </w:p>
    <w:p w14:paraId="37E7CEAA" w14:textId="77777777" w:rsidR="00201BEA" w:rsidRPr="00A02F1D" w:rsidRDefault="00201BEA" w:rsidP="00351597">
      <w:pPr>
        <w:pStyle w:val="ListParagraph"/>
        <w:numPr>
          <w:ilvl w:val="1"/>
          <w:numId w:val="14"/>
        </w:numPr>
        <w:tabs>
          <w:tab w:val="left" w:pos="1200"/>
        </w:tabs>
        <w:ind w:left="1200" w:right="258"/>
        <w:jc w:val="both"/>
        <w:rPr>
          <w:rFonts w:ascii="Times New Roman" w:hAnsi="Times New Roman" w:cs="Times New Roman"/>
          <w:sz w:val="24"/>
          <w:szCs w:val="24"/>
        </w:rPr>
      </w:pPr>
      <w:r w:rsidRPr="00A02F1D">
        <w:rPr>
          <w:rFonts w:ascii="Times New Roman" w:hAnsi="Times New Roman" w:cs="Times New Roman"/>
          <w:sz w:val="24"/>
          <w:szCs w:val="24"/>
        </w:rPr>
        <w:t>To</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uphold</w:t>
      </w:r>
      <w:r w:rsidRPr="00A02F1D">
        <w:rPr>
          <w:rFonts w:ascii="Times New Roman" w:hAnsi="Times New Roman" w:cs="Times New Roman"/>
          <w:spacing w:val="-2"/>
          <w:sz w:val="24"/>
          <w:szCs w:val="24"/>
        </w:rPr>
        <w:t xml:space="preserve"> </w:t>
      </w:r>
      <w:r w:rsidRPr="00A02F1D">
        <w:rPr>
          <w:rFonts w:ascii="Times New Roman" w:hAnsi="Times New Roman" w:cs="Times New Roman"/>
          <w:sz w:val="24"/>
          <w:szCs w:val="24"/>
        </w:rPr>
        <w:t>the</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responsibility</w:t>
      </w:r>
      <w:r w:rsidRPr="00A02F1D">
        <w:rPr>
          <w:rFonts w:ascii="Times New Roman" w:hAnsi="Times New Roman" w:cs="Times New Roman"/>
          <w:spacing w:val="-2"/>
          <w:sz w:val="24"/>
          <w:szCs w:val="24"/>
        </w:rPr>
        <w:t xml:space="preserve"> </w:t>
      </w:r>
      <w:r w:rsidRPr="00A02F1D">
        <w:rPr>
          <w:rFonts w:ascii="Times New Roman" w:hAnsi="Times New Roman" w:cs="Times New Roman"/>
          <w:sz w:val="24"/>
          <w:szCs w:val="24"/>
        </w:rPr>
        <w:t>of</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HHS</w:t>
      </w:r>
      <w:r w:rsidRPr="00A02F1D">
        <w:rPr>
          <w:rFonts w:ascii="Times New Roman" w:hAnsi="Times New Roman" w:cs="Times New Roman"/>
          <w:spacing w:val="-2"/>
          <w:sz w:val="24"/>
          <w:szCs w:val="24"/>
        </w:rPr>
        <w:t xml:space="preserve"> </w:t>
      </w:r>
      <w:r w:rsidRPr="00A02F1D">
        <w:rPr>
          <w:rFonts w:ascii="Times New Roman" w:hAnsi="Times New Roman" w:cs="Times New Roman"/>
          <w:sz w:val="24"/>
          <w:szCs w:val="24"/>
        </w:rPr>
        <w:t>to</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consult</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with</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Indian</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Tribes</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on</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new</w:t>
      </w:r>
      <w:r w:rsidRPr="00A02F1D">
        <w:rPr>
          <w:rFonts w:ascii="Times New Roman" w:hAnsi="Times New Roman" w:cs="Times New Roman"/>
          <w:spacing w:val="-2"/>
          <w:sz w:val="24"/>
          <w:szCs w:val="24"/>
        </w:rPr>
        <w:t xml:space="preserve"> </w:t>
      </w:r>
      <w:r w:rsidRPr="00A02F1D">
        <w:rPr>
          <w:rFonts w:ascii="Times New Roman" w:hAnsi="Times New Roman" w:cs="Times New Roman"/>
          <w:sz w:val="24"/>
          <w:szCs w:val="24"/>
        </w:rPr>
        <w:t>and</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 xml:space="preserve">existing policies, programs, functions, </w:t>
      </w:r>
      <w:proofErr w:type="gramStart"/>
      <w:r w:rsidRPr="00A02F1D">
        <w:rPr>
          <w:rFonts w:ascii="Times New Roman" w:hAnsi="Times New Roman" w:cs="Times New Roman"/>
          <w:sz w:val="24"/>
          <w:szCs w:val="24"/>
        </w:rPr>
        <w:t>services</w:t>
      </w:r>
      <w:proofErr w:type="gramEnd"/>
      <w:r w:rsidRPr="00A02F1D">
        <w:rPr>
          <w:rFonts w:ascii="Times New Roman" w:hAnsi="Times New Roman" w:cs="Times New Roman"/>
          <w:sz w:val="24"/>
          <w:szCs w:val="24"/>
        </w:rPr>
        <w:t xml:space="preserve"> and activities that have Tribal</w:t>
      </w:r>
      <w:r w:rsidRPr="00A02F1D">
        <w:rPr>
          <w:rFonts w:ascii="Times New Roman" w:hAnsi="Times New Roman" w:cs="Times New Roman"/>
          <w:spacing w:val="-1"/>
          <w:sz w:val="24"/>
          <w:szCs w:val="24"/>
        </w:rPr>
        <w:t xml:space="preserve"> </w:t>
      </w:r>
      <w:r w:rsidRPr="00A02F1D">
        <w:rPr>
          <w:rFonts w:ascii="Times New Roman" w:hAnsi="Times New Roman" w:cs="Times New Roman"/>
          <w:sz w:val="24"/>
          <w:szCs w:val="24"/>
        </w:rPr>
        <w:t>implications.</w:t>
      </w:r>
    </w:p>
    <w:p w14:paraId="52F033B6" w14:textId="77777777" w:rsidR="00201BEA" w:rsidRPr="00A02F1D" w:rsidRDefault="00201BEA" w:rsidP="00351597">
      <w:pPr>
        <w:pStyle w:val="BodyText"/>
        <w:rPr>
          <w:rFonts w:ascii="Times New Roman" w:hAnsi="Times New Roman" w:cs="Times New Roman"/>
        </w:rPr>
      </w:pPr>
    </w:p>
    <w:p w14:paraId="5BEF07A4" w14:textId="77777777" w:rsidR="00201BEA" w:rsidRPr="00A02F1D" w:rsidRDefault="00201BEA" w:rsidP="00351597">
      <w:pPr>
        <w:pStyle w:val="ListParagraph"/>
        <w:numPr>
          <w:ilvl w:val="1"/>
          <w:numId w:val="14"/>
        </w:numPr>
        <w:tabs>
          <w:tab w:val="left" w:pos="1200"/>
        </w:tabs>
        <w:ind w:left="1200" w:right="568"/>
        <w:rPr>
          <w:rFonts w:ascii="Times New Roman" w:hAnsi="Times New Roman" w:cs="Times New Roman"/>
          <w:sz w:val="24"/>
          <w:szCs w:val="24"/>
        </w:rPr>
      </w:pPr>
      <w:r w:rsidRPr="00A02F1D">
        <w:rPr>
          <w:rFonts w:ascii="Times New Roman" w:hAnsi="Times New Roman" w:cs="Times New Roman"/>
          <w:sz w:val="24"/>
          <w:szCs w:val="24"/>
        </w:rPr>
        <w:t>To</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charge</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and</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hold</w:t>
      </w:r>
      <w:r w:rsidRPr="00A02F1D">
        <w:rPr>
          <w:rFonts w:ascii="Times New Roman" w:hAnsi="Times New Roman" w:cs="Times New Roman"/>
          <w:spacing w:val="-3"/>
          <w:sz w:val="24"/>
          <w:szCs w:val="24"/>
        </w:rPr>
        <w:t xml:space="preserve"> HHS </w:t>
      </w:r>
      <w:r w:rsidRPr="00A02F1D">
        <w:rPr>
          <w:rFonts w:ascii="Times New Roman" w:hAnsi="Times New Roman" w:cs="Times New Roman"/>
          <w:sz w:val="24"/>
          <w:szCs w:val="24"/>
        </w:rPr>
        <w:t>accountable for</w:t>
      </w:r>
      <w:r w:rsidRPr="00A02F1D">
        <w:rPr>
          <w:rFonts w:ascii="Times New Roman" w:hAnsi="Times New Roman" w:cs="Times New Roman"/>
          <w:spacing w:val="-2"/>
          <w:sz w:val="24"/>
          <w:szCs w:val="24"/>
        </w:rPr>
        <w:t xml:space="preserve"> </w:t>
      </w:r>
      <w:r w:rsidRPr="00A02F1D">
        <w:rPr>
          <w:rFonts w:ascii="Times New Roman" w:hAnsi="Times New Roman" w:cs="Times New Roman"/>
          <w:sz w:val="24"/>
          <w:szCs w:val="24"/>
        </w:rPr>
        <w:t>the implementation of this</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Policy.</w:t>
      </w:r>
    </w:p>
    <w:p w14:paraId="7C04FA5D" w14:textId="77777777" w:rsidR="00201BEA" w:rsidRPr="00A02F1D" w:rsidRDefault="00201BEA" w:rsidP="00351597">
      <w:pPr>
        <w:pStyle w:val="ListParagraph"/>
        <w:ind w:left="840"/>
        <w:rPr>
          <w:rFonts w:ascii="Times New Roman" w:hAnsi="Times New Roman" w:cs="Times New Roman"/>
          <w:sz w:val="24"/>
          <w:szCs w:val="24"/>
        </w:rPr>
      </w:pPr>
    </w:p>
    <w:p w14:paraId="0B18FD46" w14:textId="77777777" w:rsidR="00201BEA" w:rsidRPr="00A02F1D" w:rsidRDefault="00201BEA" w:rsidP="00351597">
      <w:pPr>
        <w:pStyle w:val="ListParagraph"/>
        <w:numPr>
          <w:ilvl w:val="1"/>
          <w:numId w:val="14"/>
        </w:numPr>
        <w:tabs>
          <w:tab w:val="left" w:pos="1200"/>
        </w:tabs>
        <w:ind w:left="1200" w:right="568"/>
        <w:rPr>
          <w:rFonts w:ascii="Times New Roman" w:hAnsi="Times New Roman" w:cs="Times New Roman"/>
          <w:sz w:val="24"/>
          <w:szCs w:val="24"/>
        </w:rPr>
      </w:pPr>
      <w:r w:rsidRPr="00A02F1D">
        <w:rPr>
          <w:rFonts w:ascii="Times New Roman" w:hAnsi="Times New Roman" w:cs="Times New Roman"/>
          <w:sz w:val="24"/>
          <w:szCs w:val="24"/>
        </w:rPr>
        <w:t xml:space="preserve">To respond to Tribal requests including consultation, technical assistance, access to programs, data, resources, and collaborating with Tribal subject matter expertise. </w:t>
      </w:r>
    </w:p>
    <w:p w14:paraId="58B918DB" w14:textId="77777777" w:rsidR="00201BEA" w:rsidRPr="00A02F1D" w:rsidRDefault="00201BEA" w:rsidP="00351597">
      <w:pPr>
        <w:pStyle w:val="ListParagraph"/>
        <w:ind w:left="840"/>
        <w:rPr>
          <w:rFonts w:ascii="Times New Roman" w:hAnsi="Times New Roman" w:cs="Times New Roman"/>
          <w:sz w:val="24"/>
          <w:szCs w:val="24"/>
        </w:rPr>
      </w:pPr>
    </w:p>
    <w:p w14:paraId="63FCB2CB" w14:textId="2A454EEE" w:rsidR="00201BEA" w:rsidRPr="00A02F1D" w:rsidRDefault="00201BEA" w:rsidP="00351597">
      <w:pPr>
        <w:pStyle w:val="ListParagraph"/>
        <w:numPr>
          <w:ilvl w:val="1"/>
          <w:numId w:val="14"/>
        </w:numPr>
        <w:tabs>
          <w:tab w:val="left" w:pos="1200"/>
        </w:tabs>
        <w:ind w:left="1200" w:right="568"/>
        <w:rPr>
          <w:rFonts w:ascii="Times New Roman" w:hAnsi="Times New Roman" w:cs="Times New Roman"/>
          <w:sz w:val="24"/>
          <w:szCs w:val="24"/>
        </w:rPr>
      </w:pPr>
      <w:r w:rsidRPr="00A02F1D">
        <w:rPr>
          <w:rFonts w:ascii="Times New Roman" w:hAnsi="Times New Roman" w:cs="Times New Roman"/>
          <w:sz w:val="24"/>
          <w:szCs w:val="24"/>
        </w:rPr>
        <w:t xml:space="preserve">To provide a single point of contact with HHS and its Operating Divisions for Indian Tribes at the highest level which would have access to the IOS, the Deputy Secretary, and Operating Division Heads.  The Principal Advisor for Tribal Affairs and the Division Tribal points of contact will be responsible for compliance with this policy and ensuring timeframes identified in section 9 are met. </w:t>
      </w:r>
    </w:p>
    <w:p w14:paraId="7064023D" w14:textId="77777777" w:rsidR="00201BEA" w:rsidRPr="00A02F1D" w:rsidRDefault="00201BEA" w:rsidP="00201BEA">
      <w:pPr>
        <w:pStyle w:val="BodyText"/>
        <w:spacing w:before="10"/>
        <w:rPr>
          <w:rFonts w:ascii="Times New Roman" w:hAnsi="Times New Roman" w:cs="Times New Roman"/>
        </w:rPr>
      </w:pPr>
    </w:p>
    <w:p w14:paraId="4EECCEC2" w14:textId="77777777" w:rsidR="001B1775" w:rsidRPr="00A02F1D" w:rsidRDefault="00887393">
      <w:pPr>
        <w:pStyle w:val="Heading1"/>
        <w:numPr>
          <w:ilvl w:val="0"/>
          <w:numId w:val="14"/>
        </w:numPr>
        <w:tabs>
          <w:tab w:val="left" w:pos="839"/>
          <w:tab w:val="left" w:pos="840"/>
        </w:tabs>
        <w:rPr>
          <w:rFonts w:ascii="Times New Roman" w:hAnsi="Times New Roman" w:cs="Times New Roman"/>
        </w:rPr>
      </w:pPr>
      <w:r w:rsidRPr="00A02F1D">
        <w:rPr>
          <w:rFonts w:ascii="Times New Roman" w:hAnsi="Times New Roman" w:cs="Times New Roman"/>
        </w:rPr>
        <w:t>BACKGROUND</w:t>
      </w:r>
    </w:p>
    <w:p w14:paraId="18ACE914" w14:textId="5F39BDA6" w:rsidR="001B1775" w:rsidRPr="00A02F1D" w:rsidRDefault="00887393" w:rsidP="00187009">
      <w:pPr>
        <w:pStyle w:val="BodyText"/>
        <w:ind w:left="839" w:right="114"/>
        <w:rPr>
          <w:rFonts w:ascii="Times New Roman" w:hAnsi="Times New Roman" w:cs="Times New Roman"/>
        </w:rPr>
      </w:pPr>
      <w:r w:rsidRPr="00A02F1D">
        <w:rPr>
          <w:rFonts w:ascii="Times New Roman" w:hAnsi="Times New Roman" w:cs="Times New Roman"/>
        </w:rPr>
        <w:t xml:space="preserve">Since the formation of the Union, U.S. has recognized Indian Tribes as sovereign nations. A unique government-to-government relationship exists between Indian Tribes and the Federal Government. This relationship is grounded in the U.S. </w:t>
      </w:r>
      <w:r w:rsidR="00B658C7" w:rsidRPr="00A02F1D">
        <w:rPr>
          <w:rFonts w:ascii="Times New Roman" w:hAnsi="Times New Roman" w:cs="Times New Roman"/>
        </w:rPr>
        <w:t>Constitution, numerous</w:t>
      </w:r>
      <w:r w:rsidRPr="00A02F1D">
        <w:rPr>
          <w:rFonts w:ascii="Times New Roman" w:hAnsi="Times New Roman" w:cs="Times New Roman"/>
        </w:rPr>
        <w:t xml:space="preserve"> treaties, statutes, Federal case law, regulations and executive orders that establish and define a trust relationship with Indian Tribes. This relationship is derived from the political and legal relationship that Indian Tribes have with the Federal Government and is not based upon race.</w:t>
      </w:r>
    </w:p>
    <w:p w14:paraId="3C76678D" w14:textId="77777777" w:rsidR="001B1775" w:rsidRPr="00A02F1D" w:rsidRDefault="001B1775">
      <w:pPr>
        <w:pStyle w:val="BodyText"/>
        <w:spacing w:before="1"/>
        <w:rPr>
          <w:rFonts w:ascii="Times New Roman" w:hAnsi="Times New Roman" w:cs="Times New Roman"/>
        </w:rPr>
      </w:pPr>
    </w:p>
    <w:p w14:paraId="256F6A69" w14:textId="4B1ED035" w:rsidR="001B1775" w:rsidRPr="00A02F1D" w:rsidRDefault="00887393">
      <w:pPr>
        <w:pStyle w:val="BodyText"/>
        <w:ind w:left="840" w:right="176"/>
        <w:rPr>
          <w:rFonts w:ascii="Times New Roman" w:hAnsi="Times New Roman" w:cs="Times New Roman"/>
        </w:rPr>
      </w:pPr>
      <w:r w:rsidRPr="00A02F1D">
        <w:rPr>
          <w:rFonts w:ascii="Times New Roman" w:hAnsi="Times New Roman" w:cs="Times New Roman"/>
        </w:rPr>
        <w:t xml:space="preserve">An integral element of this government-to-government relationship is consultation </w:t>
      </w:r>
      <w:r w:rsidR="001F1A33" w:rsidRPr="00A02F1D">
        <w:rPr>
          <w:rFonts w:ascii="Times New Roman" w:hAnsi="Times New Roman" w:cs="Times New Roman"/>
        </w:rPr>
        <w:t>as</w:t>
      </w:r>
      <w:r w:rsidR="004E46D1" w:rsidRPr="00A02F1D">
        <w:rPr>
          <w:rFonts w:ascii="Times New Roman" w:hAnsi="Times New Roman" w:cs="Times New Roman"/>
        </w:rPr>
        <w:t xml:space="preserve"> </w:t>
      </w:r>
      <w:r w:rsidR="001F1A33" w:rsidRPr="00A02F1D">
        <w:rPr>
          <w:rFonts w:ascii="Times New Roman" w:hAnsi="Times New Roman" w:cs="Times New Roman"/>
        </w:rPr>
        <w:t>affirmed</w:t>
      </w:r>
      <w:r w:rsidR="004E46D1" w:rsidRPr="00A02F1D">
        <w:rPr>
          <w:rFonts w:ascii="Times New Roman" w:hAnsi="Times New Roman" w:cs="Times New Roman"/>
        </w:rPr>
        <w:t xml:space="preserve"> </w:t>
      </w:r>
      <w:r w:rsidR="001F1A33" w:rsidRPr="00A02F1D">
        <w:rPr>
          <w:rFonts w:ascii="Times New Roman" w:hAnsi="Times New Roman" w:cs="Times New Roman"/>
        </w:rPr>
        <w:t>i</w:t>
      </w:r>
      <w:r w:rsidR="004E46D1" w:rsidRPr="00A02F1D">
        <w:rPr>
          <w:rFonts w:ascii="Times New Roman" w:hAnsi="Times New Roman" w:cs="Times New Roman"/>
        </w:rPr>
        <w:t xml:space="preserve">n </w:t>
      </w:r>
      <w:r w:rsidRPr="00A02F1D">
        <w:rPr>
          <w:rFonts w:ascii="Times New Roman" w:hAnsi="Times New Roman" w:cs="Times New Roman"/>
        </w:rPr>
        <w:t>E</w:t>
      </w:r>
      <w:r w:rsidR="004E46D1" w:rsidRPr="00A02F1D">
        <w:rPr>
          <w:rFonts w:ascii="Times New Roman" w:hAnsi="Times New Roman" w:cs="Times New Roman"/>
        </w:rPr>
        <w:t>O 13175 and subsequent Presidential Memoranda</w:t>
      </w:r>
      <w:r w:rsidRPr="00A02F1D">
        <w:rPr>
          <w:rFonts w:ascii="Times New Roman" w:hAnsi="Times New Roman" w:cs="Times New Roman"/>
        </w:rPr>
        <w:t xml:space="preserve">. The implementation of this policy is in recognition of this </w:t>
      </w:r>
      <w:r w:rsidR="00A25E09" w:rsidRPr="00A02F1D">
        <w:rPr>
          <w:rFonts w:ascii="Times New Roman" w:hAnsi="Times New Roman" w:cs="Times New Roman"/>
        </w:rPr>
        <w:t>unique</w:t>
      </w:r>
      <w:r w:rsidRPr="00A02F1D">
        <w:rPr>
          <w:rFonts w:ascii="Times New Roman" w:hAnsi="Times New Roman" w:cs="Times New Roman"/>
        </w:rPr>
        <w:t xml:space="preserve"> </w:t>
      </w:r>
      <w:r w:rsidR="004D4120" w:rsidRPr="00A02F1D">
        <w:rPr>
          <w:rFonts w:ascii="Times New Roman" w:hAnsi="Times New Roman" w:cs="Times New Roman"/>
        </w:rPr>
        <w:t>legal</w:t>
      </w:r>
      <w:r w:rsidR="00A25E09" w:rsidRPr="00A02F1D">
        <w:rPr>
          <w:rFonts w:ascii="Times New Roman" w:hAnsi="Times New Roman" w:cs="Times New Roman"/>
        </w:rPr>
        <w:t xml:space="preserve"> and political</w:t>
      </w:r>
      <w:r w:rsidR="004D4120" w:rsidRPr="00A02F1D">
        <w:rPr>
          <w:rFonts w:ascii="Times New Roman" w:hAnsi="Times New Roman" w:cs="Times New Roman"/>
        </w:rPr>
        <w:t xml:space="preserve"> </w:t>
      </w:r>
      <w:r w:rsidRPr="00A02F1D">
        <w:rPr>
          <w:rFonts w:ascii="Times New Roman" w:hAnsi="Times New Roman" w:cs="Times New Roman"/>
        </w:rPr>
        <w:t>relationship</w:t>
      </w:r>
      <w:r w:rsidR="001F1A33" w:rsidRPr="00A02F1D">
        <w:rPr>
          <w:rFonts w:ascii="Times New Roman" w:hAnsi="Times New Roman" w:cs="Times New Roman"/>
        </w:rPr>
        <w:t xml:space="preserve">, as </w:t>
      </w:r>
      <w:r w:rsidR="004E46D1" w:rsidRPr="00A02F1D">
        <w:rPr>
          <w:rFonts w:ascii="Times New Roman" w:hAnsi="Times New Roman" w:cs="Times New Roman"/>
        </w:rPr>
        <w:t>affirmed in statutes, including but not limited to:</w:t>
      </w:r>
    </w:p>
    <w:p w14:paraId="3790E5AD" w14:textId="77777777" w:rsidR="001B1775" w:rsidRPr="00A02F1D" w:rsidRDefault="001B1775">
      <w:pPr>
        <w:pStyle w:val="BodyText"/>
        <w:rPr>
          <w:rFonts w:ascii="Times New Roman" w:hAnsi="Times New Roman" w:cs="Times New Roman"/>
        </w:rPr>
      </w:pPr>
      <w:bookmarkStart w:id="3" w:name="3._TRIBAL_SOVEREIGNTY"/>
      <w:bookmarkEnd w:id="3"/>
    </w:p>
    <w:p w14:paraId="4CC7DD29" w14:textId="6CF8E3DA" w:rsidR="001B1775" w:rsidRPr="00A02F1D" w:rsidRDefault="00887393" w:rsidP="00351597">
      <w:pPr>
        <w:pStyle w:val="ListParagraph"/>
        <w:numPr>
          <w:ilvl w:val="0"/>
          <w:numId w:val="22"/>
        </w:numPr>
        <w:rPr>
          <w:rFonts w:ascii="Times New Roman" w:hAnsi="Times New Roman" w:cs="Times New Roman"/>
          <w:sz w:val="24"/>
          <w:szCs w:val="24"/>
        </w:rPr>
      </w:pPr>
      <w:r w:rsidRPr="00A02F1D">
        <w:rPr>
          <w:rFonts w:ascii="Times New Roman" w:hAnsi="Times New Roman" w:cs="Times New Roman"/>
          <w:sz w:val="24"/>
          <w:szCs w:val="24"/>
        </w:rPr>
        <w:t>Older Americans Act</w:t>
      </w:r>
      <w:r w:rsidR="00D50133" w:rsidRPr="00A02F1D">
        <w:rPr>
          <w:rFonts w:ascii="Times New Roman" w:hAnsi="Times New Roman" w:cs="Times New Roman"/>
          <w:sz w:val="24"/>
          <w:szCs w:val="24"/>
        </w:rPr>
        <w:t xml:space="preserve"> of 1965</w:t>
      </w:r>
      <w:r w:rsidRPr="00A02F1D">
        <w:rPr>
          <w:rFonts w:ascii="Times New Roman" w:hAnsi="Times New Roman" w:cs="Times New Roman"/>
          <w:sz w:val="24"/>
          <w:szCs w:val="24"/>
        </w:rPr>
        <w:t>, P</w:t>
      </w:r>
      <w:r w:rsidR="0072187B" w:rsidRPr="00A02F1D">
        <w:rPr>
          <w:rFonts w:ascii="Times New Roman" w:hAnsi="Times New Roman" w:cs="Times New Roman"/>
          <w:sz w:val="24"/>
          <w:szCs w:val="24"/>
        </w:rPr>
        <w:t xml:space="preserve">ub. </w:t>
      </w:r>
      <w:r w:rsidRPr="00A02F1D">
        <w:rPr>
          <w:rFonts w:ascii="Times New Roman" w:hAnsi="Times New Roman" w:cs="Times New Roman"/>
          <w:sz w:val="24"/>
          <w:szCs w:val="24"/>
        </w:rPr>
        <w:t>L. 89-73, as amended</w:t>
      </w:r>
    </w:p>
    <w:p w14:paraId="2A7C5A64" w14:textId="6C3F0A02" w:rsidR="001B1775" w:rsidRPr="00A02F1D" w:rsidRDefault="00887393" w:rsidP="00351597">
      <w:pPr>
        <w:pStyle w:val="ListParagraph"/>
        <w:numPr>
          <w:ilvl w:val="0"/>
          <w:numId w:val="22"/>
        </w:numPr>
        <w:rPr>
          <w:rFonts w:ascii="Times New Roman" w:hAnsi="Times New Roman" w:cs="Times New Roman"/>
          <w:sz w:val="24"/>
          <w:szCs w:val="24"/>
        </w:rPr>
      </w:pPr>
      <w:r w:rsidRPr="00A02F1D">
        <w:rPr>
          <w:rFonts w:ascii="Times New Roman" w:hAnsi="Times New Roman" w:cs="Times New Roman"/>
          <w:sz w:val="24"/>
          <w:szCs w:val="24"/>
        </w:rPr>
        <w:t>Indian Self-Determination and Education Assistance Act, P</w:t>
      </w:r>
      <w:r w:rsidR="0072187B" w:rsidRPr="00A02F1D">
        <w:rPr>
          <w:rFonts w:ascii="Times New Roman" w:hAnsi="Times New Roman" w:cs="Times New Roman"/>
          <w:sz w:val="24"/>
          <w:szCs w:val="24"/>
        </w:rPr>
        <w:t xml:space="preserve">ub. </w:t>
      </w:r>
      <w:r w:rsidRPr="00A02F1D">
        <w:rPr>
          <w:rFonts w:ascii="Times New Roman" w:hAnsi="Times New Roman" w:cs="Times New Roman"/>
          <w:sz w:val="24"/>
          <w:szCs w:val="24"/>
        </w:rPr>
        <w:t>L. 93-638, as amended</w:t>
      </w:r>
    </w:p>
    <w:p w14:paraId="7FA488C3" w14:textId="64F4A061" w:rsidR="001B1775" w:rsidRPr="00A02F1D" w:rsidRDefault="00887393" w:rsidP="00351597">
      <w:pPr>
        <w:pStyle w:val="ListParagraph"/>
        <w:numPr>
          <w:ilvl w:val="0"/>
          <w:numId w:val="22"/>
        </w:numPr>
        <w:rPr>
          <w:rFonts w:ascii="Times New Roman" w:hAnsi="Times New Roman" w:cs="Times New Roman"/>
          <w:sz w:val="24"/>
          <w:szCs w:val="24"/>
        </w:rPr>
      </w:pPr>
      <w:r w:rsidRPr="00A02F1D">
        <w:rPr>
          <w:rFonts w:ascii="Times New Roman" w:hAnsi="Times New Roman" w:cs="Times New Roman"/>
          <w:sz w:val="24"/>
          <w:szCs w:val="24"/>
        </w:rPr>
        <w:t>Native American Programs Act, P</w:t>
      </w:r>
      <w:r w:rsidR="0072187B" w:rsidRPr="00A02F1D">
        <w:rPr>
          <w:rFonts w:ascii="Times New Roman" w:hAnsi="Times New Roman" w:cs="Times New Roman"/>
          <w:sz w:val="24"/>
          <w:szCs w:val="24"/>
        </w:rPr>
        <w:t xml:space="preserve">ub. </w:t>
      </w:r>
      <w:r w:rsidRPr="00A02F1D">
        <w:rPr>
          <w:rFonts w:ascii="Times New Roman" w:hAnsi="Times New Roman" w:cs="Times New Roman"/>
          <w:sz w:val="24"/>
          <w:szCs w:val="24"/>
        </w:rPr>
        <w:t>L. 93-644, as amended</w:t>
      </w:r>
    </w:p>
    <w:p w14:paraId="661FAA42" w14:textId="433F83EE" w:rsidR="001B1775" w:rsidRPr="00A02F1D" w:rsidRDefault="00887393" w:rsidP="00351597">
      <w:pPr>
        <w:pStyle w:val="ListParagraph"/>
        <w:numPr>
          <w:ilvl w:val="0"/>
          <w:numId w:val="22"/>
        </w:numPr>
        <w:rPr>
          <w:rFonts w:ascii="Times New Roman" w:hAnsi="Times New Roman" w:cs="Times New Roman"/>
          <w:sz w:val="24"/>
          <w:szCs w:val="24"/>
        </w:rPr>
      </w:pPr>
      <w:r w:rsidRPr="00A02F1D">
        <w:rPr>
          <w:rFonts w:ascii="Times New Roman" w:hAnsi="Times New Roman" w:cs="Times New Roman"/>
          <w:sz w:val="24"/>
          <w:szCs w:val="24"/>
        </w:rPr>
        <w:t>Indian Health Care Improvement Act, P</w:t>
      </w:r>
      <w:r w:rsidR="0072187B" w:rsidRPr="00A02F1D">
        <w:rPr>
          <w:rFonts w:ascii="Times New Roman" w:hAnsi="Times New Roman" w:cs="Times New Roman"/>
          <w:sz w:val="24"/>
          <w:szCs w:val="24"/>
        </w:rPr>
        <w:t xml:space="preserve">ub. </w:t>
      </w:r>
      <w:r w:rsidRPr="00A02F1D">
        <w:rPr>
          <w:rFonts w:ascii="Times New Roman" w:hAnsi="Times New Roman" w:cs="Times New Roman"/>
          <w:sz w:val="24"/>
          <w:szCs w:val="24"/>
        </w:rPr>
        <w:t>L. 94-437, as amended</w:t>
      </w:r>
    </w:p>
    <w:p w14:paraId="67D384E9" w14:textId="1AEE2147" w:rsidR="001B1775" w:rsidRPr="00A02F1D" w:rsidRDefault="00887393" w:rsidP="00351597">
      <w:pPr>
        <w:pStyle w:val="ListParagraph"/>
        <w:numPr>
          <w:ilvl w:val="0"/>
          <w:numId w:val="22"/>
        </w:numPr>
        <w:rPr>
          <w:rFonts w:ascii="Times New Roman" w:hAnsi="Times New Roman" w:cs="Times New Roman"/>
          <w:sz w:val="24"/>
          <w:szCs w:val="24"/>
        </w:rPr>
      </w:pPr>
      <w:r w:rsidRPr="00A02F1D">
        <w:rPr>
          <w:rFonts w:ascii="Times New Roman" w:hAnsi="Times New Roman" w:cs="Times New Roman"/>
          <w:sz w:val="24"/>
          <w:szCs w:val="24"/>
        </w:rPr>
        <w:t>Personal Responsibility and Work Opportunity Reconciliation Act of 1996, P</w:t>
      </w:r>
      <w:r w:rsidR="00864627" w:rsidRPr="00A02F1D">
        <w:rPr>
          <w:rFonts w:ascii="Times New Roman" w:hAnsi="Times New Roman" w:cs="Times New Roman"/>
          <w:sz w:val="24"/>
          <w:szCs w:val="24"/>
        </w:rPr>
        <w:t xml:space="preserve">ub </w:t>
      </w:r>
      <w:r w:rsidRPr="00A02F1D">
        <w:rPr>
          <w:rFonts w:ascii="Times New Roman" w:hAnsi="Times New Roman" w:cs="Times New Roman"/>
          <w:sz w:val="24"/>
          <w:szCs w:val="24"/>
        </w:rPr>
        <w:t>L.</w:t>
      </w:r>
      <w:r w:rsidR="00864627" w:rsidRPr="00A02F1D">
        <w:rPr>
          <w:rFonts w:ascii="Times New Roman" w:hAnsi="Times New Roman" w:cs="Times New Roman"/>
          <w:sz w:val="24"/>
          <w:szCs w:val="24"/>
        </w:rPr>
        <w:t xml:space="preserve"> </w:t>
      </w:r>
      <w:r w:rsidRPr="00A02F1D">
        <w:rPr>
          <w:rFonts w:ascii="Times New Roman" w:hAnsi="Times New Roman" w:cs="Times New Roman"/>
          <w:sz w:val="24"/>
          <w:szCs w:val="24"/>
        </w:rPr>
        <w:t>104- 193</w:t>
      </w:r>
    </w:p>
    <w:p w14:paraId="7342DC23" w14:textId="5441F3ED" w:rsidR="00D830E7" w:rsidRPr="00A02F1D" w:rsidRDefault="00D830E7" w:rsidP="00351597">
      <w:pPr>
        <w:pStyle w:val="ListParagraph"/>
        <w:numPr>
          <w:ilvl w:val="0"/>
          <w:numId w:val="22"/>
        </w:numPr>
        <w:rPr>
          <w:rFonts w:ascii="Times New Roman" w:hAnsi="Times New Roman" w:cs="Times New Roman"/>
          <w:sz w:val="24"/>
          <w:szCs w:val="24"/>
        </w:rPr>
      </w:pPr>
      <w:r w:rsidRPr="00A02F1D">
        <w:rPr>
          <w:rFonts w:ascii="Times New Roman" w:hAnsi="Times New Roman" w:cs="Times New Roman"/>
          <w:sz w:val="24"/>
          <w:szCs w:val="24"/>
        </w:rPr>
        <w:t xml:space="preserve">Federally Recognized Indian Tribe List Act of 1994, Pub. L. </w:t>
      </w:r>
      <w:r w:rsidR="000846F5" w:rsidRPr="00A02F1D">
        <w:rPr>
          <w:rFonts w:ascii="Times New Roman" w:hAnsi="Times New Roman" w:cs="Times New Roman"/>
          <w:sz w:val="24"/>
          <w:szCs w:val="24"/>
        </w:rPr>
        <w:t xml:space="preserve">103-454, 25 U.S.C. </w:t>
      </w:r>
      <w:r w:rsidR="00AD5ACD" w:rsidRPr="00A02F1D">
        <w:rPr>
          <w:rFonts w:ascii="Times New Roman" w:hAnsi="Times New Roman" w:cs="Times New Roman"/>
          <w:sz w:val="24"/>
          <w:szCs w:val="24"/>
        </w:rPr>
        <w:t>§§</w:t>
      </w:r>
      <w:r w:rsidR="000846F5" w:rsidRPr="00A02F1D">
        <w:rPr>
          <w:rFonts w:ascii="Times New Roman" w:hAnsi="Times New Roman" w:cs="Times New Roman"/>
          <w:sz w:val="24"/>
          <w:szCs w:val="24"/>
        </w:rPr>
        <w:t>5130-5131</w:t>
      </w:r>
    </w:p>
    <w:p w14:paraId="389EBDCE" w14:textId="63CD5ADD" w:rsidR="001B1775" w:rsidRPr="00A02F1D" w:rsidRDefault="00887393" w:rsidP="00351597">
      <w:pPr>
        <w:pStyle w:val="ListParagraph"/>
        <w:numPr>
          <w:ilvl w:val="0"/>
          <w:numId w:val="22"/>
        </w:numPr>
        <w:rPr>
          <w:rFonts w:ascii="Times New Roman" w:hAnsi="Times New Roman" w:cs="Times New Roman"/>
          <w:sz w:val="24"/>
          <w:szCs w:val="24"/>
        </w:rPr>
      </w:pPr>
      <w:r w:rsidRPr="00A02F1D">
        <w:rPr>
          <w:rFonts w:ascii="Times New Roman" w:hAnsi="Times New Roman" w:cs="Times New Roman"/>
          <w:sz w:val="24"/>
          <w:szCs w:val="24"/>
        </w:rPr>
        <w:t xml:space="preserve">Presidential Memorandum </w:t>
      </w:r>
      <w:r w:rsidR="00424D24" w:rsidRPr="00A02F1D">
        <w:rPr>
          <w:rFonts w:ascii="Times New Roman" w:hAnsi="Times New Roman" w:cs="Times New Roman"/>
          <w:sz w:val="24"/>
          <w:szCs w:val="24"/>
        </w:rPr>
        <w:t>for</w:t>
      </w:r>
      <w:r w:rsidRPr="00A02F1D">
        <w:rPr>
          <w:rFonts w:ascii="Times New Roman" w:hAnsi="Times New Roman" w:cs="Times New Roman"/>
          <w:sz w:val="24"/>
          <w:szCs w:val="24"/>
        </w:rPr>
        <w:t xml:space="preserve"> the Heads of Executive Departments </w:t>
      </w:r>
      <w:r w:rsidR="00424D24" w:rsidRPr="00A02F1D">
        <w:rPr>
          <w:rFonts w:ascii="Times New Roman" w:hAnsi="Times New Roman" w:cs="Times New Roman"/>
          <w:sz w:val="24"/>
          <w:szCs w:val="24"/>
        </w:rPr>
        <w:t xml:space="preserve">and Agencies </w:t>
      </w:r>
      <w:r w:rsidR="00D830E7" w:rsidRPr="00A02F1D">
        <w:rPr>
          <w:rFonts w:ascii="Times New Roman" w:hAnsi="Times New Roman" w:cs="Times New Roman"/>
          <w:sz w:val="24"/>
          <w:szCs w:val="24"/>
        </w:rPr>
        <w:t>(</w:t>
      </w:r>
      <w:r w:rsidRPr="00A02F1D">
        <w:rPr>
          <w:rFonts w:ascii="Times New Roman" w:hAnsi="Times New Roman" w:cs="Times New Roman"/>
          <w:sz w:val="24"/>
          <w:szCs w:val="24"/>
        </w:rPr>
        <w:t>April 29, 1994</w:t>
      </w:r>
      <w:r w:rsidR="007C44B4" w:rsidRPr="00A02F1D">
        <w:rPr>
          <w:rFonts w:ascii="Times New Roman" w:hAnsi="Times New Roman" w:cs="Times New Roman"/>
          <w:sz w:val="24"/>
          <w:szCs w:val="24"/>
        </w:rPr>
        <w:t>)</w:t>
      </w:r>
    </w:p>
    <w:p w14:paraId="3CE45589" w14:textId="339AF481" w:rsidR="001B1775" w:rsidRPr="00A02F1D" w:rsidRDefault="00887393" w:rsidP="00351597">
      <w:pPr>
        <w:pStyle w:val="ListParagraph"/>
        <w:numPr>
          <w:ilvl w:val="0"/>
          <w:numId w:val="22"/>
        </w:numPr>
        <w:rPr>
          <w:rFonts w:ascii="Times New Roman" w:hAnsi="Times New Roman" w:cs="Times New Roman"/>
          <w:sz w:val="24"/>
          <w:szCs w:val="24"/>
        </w:rPr>
      </w:pPr>
      <w:r w:rsidRPr="00A02F1D">
        <w:rPr>
          <w:rFonts w:ascii="Times New Roman" w:hAnsi="Times New Roman" w:cs="Times New Roman"/>
          <w:sz w:val="24"/>
          <w:szCs w:val="24"/>
        </w:rPr>
        <w:t xml:space="preserve">Executive Order 13175, Consultation and Coordination with Indian Tribal Governments </w:t>
      </w:r>
      <w:r w:rsidR="007C44B4" w:rsidRPr="00A02F1D">
        <w:rPr>
          <w:rFonts w:ascii="Times New Roman" w:hAnsi="Times New Roman" w:cs="Times New Roman"/>
          <w:sz w:val="24"/>
          <w:szCs w:val="24"/>
        </w:rPr>
        <w:t>(</w:t>
      </w:r>
      <w:r w:rsidRPr="00A02F1D">
        <w:rPr>
          <w:rFonts w:ascii="Times New Roman" w:hAnsi="Times New Roman" w:cs="Times New Roman"/>
          <w:sz w:val="24"/>
          <w:szCs w:val="24"/>
        </w:rPr>
        <w:t>November 6, 2000</w:t>
      </w:r>
      <w:r w:rsidR="007C44B4" w:rsidRPr="00A02F1D">
        <w:rPr>
          <w:rFonts w:ascii="Times New Roman" w:hAnsi="Times New Roman" w:cs="Times New Roman"/>
          <w:sz w:val="24"/>
          <w:szCs w:val="24"/>
        </w:rPr>
        <w:t>)</w:t>
      </w:r>
      <w:r w:rsidRPr="00A02F1D">
        <w:rPr>
          <w:rFonts w:ascii="Times New Roman" w:hAnsi="Times New Roman" w:cs="Times New Roman"/>
          <w:sz w:val="24"/>
          <w:szCs w:val="24"/>
        </w:rPr>
        <w:t xml:space="preserve"> </w:t>
      </w:r>
    </w:p>
    <w:p w14:paraId="1EB25079" w14:textId="31B6C95E" w:rsidR="001B1775" w:rsidRPr="00A02F1D" w:rsidRDefault="00887393" w:rsidP="00351597">
      <w:pPr>
        <w:pStyle w:val="ListParagraph"/>
        <w:numPr>
          <w:ilvl w:val="0"/>
          <w:numId w:val="22"/>
        </w:numPr>
        <w:rPr>
          <w:rFonts w:ascii="Times New Roman" w:hAnsi="Times New Roman" w:cs="Times New Roman"/>
          <w:sz w:val="24"/>
          <w:szCs w:val="24"/>
        </w:rPr>
      </w:pPr>
      <w:r w:rsidRPr="00A02F1D">
        <w:rPr>
          <w:rFonts w:ascii="Times New Roman" w:hAnsi="Times New Roman" w:cs="Times New Roman"/>
          <w:sz w:val="24"/>
          <w:szCs w:val="24"/>
        </w:rPr>
        <w:t xml:space="preserve">Presidential Memorandum </w:t>
      </w:r>
      <w:r w:rsidR="006F654E" w:rsidRPr="00A02F1D">
        <w:rPr>
          <w:rFonts w:ascii="Times New Roman" w:hAnsi="Times New Roman" w:cs="Times New Roman"/>
          <w:sz w:val="24"/>
          <w:szCs w:val="24"/>
        </w:rPr>
        <w:t xml:space="preserve">on </w:t>
      </w:r>
      <w:r w:rsidRPr="00A02F1D">
        <w:rPr>
          <w:rFonts w:ascii="Times New Roman" w:hAnsi="Times New Roman" w:cs="Times New Roman"/>
          <w:sz w:val="24"/>
          <w:szCs w:val="24"/>
        </w:rPr>
        <w:t xml:space="preserve">Government-to-Government Relationship with Tribal Governments </w:t>
      </w:r>
      <w:r w:rsidR="007C44B4" w:rsidRPr="00A02F1D">
        <w:rPr>
          <w:rFonts w:ascii="Times New Roman" w:hAnsi="Times New Roman" w:cs="Times New Roman"/>
          <w:sz w:val="24"/>
          <w:szCs w:val="24"/>
        </w:rPr>
        <w:t>(</w:t>
      </w:r>
      <w:r w:rsidRPr="00A02F1D">
        <w:rPr>
          <w:rFonts w:ascii="Times New Roman" w:hAnsi="Times New Roman" w:cs="Times New Roman"/>
          <w:sz w:val="24"/>
          <w:szCs w:val="24"/>
        </w:rPr>
        <w:t>September 23, 2004</w:t>
      </w:r>
      <w:r w:rsidR="000846F5" w:rsidRPr="00A02F1D">
        <w:rPr>
          <w:rFonts w:ascii="Times New Roman" w:hAnsi="Times New Roman" w:cs="Times New Roman"/>
          <w:sz w:val="24"/>
          <w:szCs w:val="24"/>
        </w:rPr>
        <w:t>)</w:t>
      </w:r>
    </w:p>
    <w:p w14:paraId="2F1B02CB" w14:textId="4F6E0C6A" w:rsidR="00010A44" w:rsidRPr="00A02F1D" w:rsidRDefault="00AD5ACD" w:rsidP="00351597">
      <w:pPr>
        <w:pStyle w:val="ListParagraph"/>
        <w:numPr>
          <w:ilvl w:val="0"/>
          <w:numId w:val="22"/>
        </w:numPr>
        <w:rPr>
          <w:rFonts w:ascii="Times New Roman" w:hAnsi="Times New Roman" w:cs="Times New Roman"/>
          <w:sz w:val="24"/>
          <w:szCs w:val="24"/>
        </w:rPr>
      </w:pPr>
      <w:r w:rsidRPr="00A02F1D">
        <w:rPr>
          <w:rFonts w:ascii="Times New Roman" w:hAnsi="Times New Roman" w:cs="Times New Roman"/>
          <w:sz w:val="24"/>
          <w:szCs w:val="24"/>
        </w:rPr>
        <w:t>Consolidated Appropriations Act, 2004, Public Law 108-199, Div. H. § 161, 118 Stat. 3, 452 (2004) as amended by Consolidated Appropriations Act, 2005, Public Law. 108-447, Div. H., Title V. § 518, 118 Stat. 2809, 3267 (2004)</w:t>
      </w:r>
    </w:p>
    <w:p w14:paraId="39C5F46B" w14:textId="6486C948" w:rsidR="001B1775" w:rsidRPr="00A02F1D" w:rsidRDefault="00887393" w:rsidP="00351597">
      <w:pPr>
        <w:pStyle w:val="ListParagraph"/>
        <w:numPr>
          <w:ilvl w:val="0"/>
          <w:numId w:val="22"/>
        </w:numPr>
        <w:rPr>
          <w:rFonts w:ascii="Times New Roman" w:hAnsi="Times New Roman" w:cs="Times New Roman"/>
          <w:sz w:val="24"/>
          <w:szCs w:val="24"/>
        </w:rPr>
      </w:pPr>
      <w:r w:rsidRPr="00A02F1D">
        <w:rPr>
          <w:rFonts w:ascii="Times New Roman" w:hAnsi="Times New Roman" w:cs="Times New Roman"/>
          <w:sz w:val="24"/>
          <w:szCs w:val="24"/>
        </w:rPr>
        <w:t>Presidential Memorandum</w:t>
      </w:r>
      <w:r w:rsidR="00676CBD" w:rsidRPr="00A02F1D">
        <w:rPr>
          <w:rFonts w:ascii="Times New Roman" w:hAnsi="Times New Roman" w:cs="Times New Roman"/>
          <w:sz w:val="24"/>
          <w:szCs w:val="24"/>
        </w:rPr>
        <w:t xml:space="preserve"> on</w:t>
      </w:r>
      <w:r w:rsidRPr="00A02F1D">
        <w:rPr>
          <w:rFonts w:ascii="Times New Roman" w:hAnsi="Times New Roman" w:cs="Times New Roman"/>
          <w:sz w:val="24"/>
          <w:szCs w:val="24"/>
        </w:rPr>
        <w:t xml:space="preserve"> Tribal Consultation </w:t>
      </w:r>
      <w:r w:rsidR="000846F5" w:rsidRPr="00A02F1D">
        <w:rPr>
          <w:rFonts w:ascii="Times New Roman" w:hAnsi="Times New Roman" w:cs="Times New Roman"/>
          <w:sz w:val="24"/>
          <w:szCs w:val="24"/>
        </w:rPr>
        <w:t>(</w:t>
      </w:r>
      <w:r w:rsidRPr="00A02F1D">
        <w:rPr>
          <w:rFonts w:ascii="Times New Roman" w:hAnsi="Times New Roman" w:cs="Times New Roman"/>
          <w:sz w:val="24"/>
          <w:szCs w:val="24"/>
        </w:rPr>
        <w:t>November 5, 2009</w:t>
      </w:r>
      <w:r w:rsidR="000846F5" w:rsidRPr="00A02F1D">
        <w:rPr>
          <w:rFonts w:ascii="Times New Roman" w:hAnsi="Times New Roman" w:cs="Times New Roman"/>
          <w:sz w:val="24"/>
          <w:szCs w:val="24"/>
        </w:rPr>
        <w:t>)</w:t>
      </w:r>
    </w:p>
    <w:p w14:paraId="74F5D068" w14:textId="46D6062A" w:rsidR="00F665C4" w:rsidRPr="00A02F1D" w:rsidRDefault="00F665C4" w:rsidP="00351597">
      <w:pPr>
        <w:pStyle w:val="ListParagraph"/>
        <w:numPr>
          <w:ilvl w:val="0"/>
          <w:numId w:val="22"/>
        </w:numPr>
        <w:rPr>
          <w:rFonts w:ascii="Times New Roman" w:hAnsi="Times New Roman" w:cs="Times New Roman"/>
          <w:sz w:val="24"/>
          <w:szCs w:val="24"/>
        </w:rPr>
      </w:pPr>
      <w:r w:rsidRPr="00A02F1D">
        <w:rPr>
          <w:rFonts w:ascii="Times New Roman" w:hAnsi="Times New Roman" w:cs="Times New Roman"/>
          <w:sz w:val="24"/>
          <w:szCs w:val="24"/>
        </w:rPr>
        <w:t>Executive Order</w:t>
      </w:r>
      <w:r w:rsidR="00D92DEC" w:rsidRPr="00A02F1D">
        <w:rPr>
          <w:rFonts w:ascii="Times New Roman" w:hAnsi="Times New Roman" w:cs="Times New Roman"/>
          <w:sz w:val="24"/>
          <w:szCs w:val="24"/>
        </w:rPr>
        <w:t xml:space="preserve"> 13647, Establishing the White House Council on Native American Affairs </w:t>
      </w:r>
      <w:r w:rsidR="00D830E7" w:rsidRPr="00A02F1D">
        <w:rPr>
          <w:rFonts w:ascii="Times New Roman" w:hAnsi="Times New Roman" w:cs="Times New Roman"/>
          <w:sz w:val="24"/>
          <w:szCs w:val="24"/>
        </w:rPr>
        <w:t>(</w:t>
      </w:r>
      <w:r w:rsidR="004446BC" w:rsidRPr="00A02F1D">
        <w:rPr>
          <w:rFonts w:ascii="Times New Roman" w:hAnsi="Times New Roman" w:cs="Times New Roman"/>
          <w:sz w:val="24"/>
          <w:szCs w:val="24"/>
        </w:rPr>
        <w:t xml:space="preserve">June 26, </w:t>
      </w:r>
      <w:r w:rsidR="00D92DEC" w:rsidRPr="00A02F1D">
        <w:rPr>
          <w:rFonts w:ascii="Times New Roman" w:hAnsi="Times New Roman" w:cs="Times New Roman"/>
          <w:sz w:val="24"/>
          <w:szCs w:val="24"/>
        </w:rPr>
        <w:t>2013</w:t>
      </w:r>
      <w:r w:rsidR="00D830E7" w:rsidRPr="00A02F1D">
        <w:rPr>
          <w:rFonts w:ascii="Times New Roman" w:hAnsi="Times New Roman" w:cs="Times New Roman"/>
          <w:sz w:val="24"/>
          <w:szCs w:val="24"/>
        </w:rPr>
        <w:t>)</w:t>
      </w:r>
    </w:p>
    <w:p w14:paraId="7AC1D396" w14:textId="65004E76" w:rsidR="00B7262C" w:rsidRPr="00A02F1D" w:rsidRDefault="00B7262C" w:rsidP="00351597">
      <w:pPr>
        <w:pStyle w:val="ListParagraph"/>
        <w:numPr>
          <w:ilvl w:val="0"/>
          <w:numId w:val="22"/>
        </w:numPr>
        <w:rPr>
          <w:rFonts w:ascii="Times New Roman" w:hAnsi="Times New Roman" w:cs="Times New Roman"/>
          <w:sz w:val="24"/>
          <w:szCs w:val="24"/>
        </w:rPr>
      </w:pPr>
      <w:r w:rsidRPr="00A02F1D">
        <w:rPr>
          <w:rFonts w:ascii="Times New Roman" w:hAnsi="Times New Roman" w:cs="Times New Roman"/>
          <w:sz w:val="24"/>
          <w:szCs w:val="24"/>
        </w:rPr>
        <w:t xml:space="preserve">Presidential Memorandum </w:t>
      </w:r>
      <w:r w:rsidR="00F665C4" w:rsidRPr="00A02F1D">
        <w:rPr>
          <w:rFonts w:ascii="Times New Roman" w:hAnsi="Times New Roman" w:cs="Times New Roman"/>
          <w:sz w:val="24"/>
          <w:szCs w:val="24"/>
        </w:rPr>
        <w:t xml:space="preserve">on </w:t>
      </w:r>
      <w:r w:rsidRPr="00A02F1D">
        <w:rPr>
          <w:rFonts w:ascii="Times New Roman" w:hAnsi="Times New Roman" w:cs="Times New Roman"/>
          <w:sz w:val="24"/>
          <w:szCs w:val="24"/>
        </w:rPr>
        <w:t xml:space="preserve">Tribal Consultation and Strengthening Nation to Nation Relationships </w:t>
      </w:r>
      <w:r w:rsidR="000846F5" w:rsidRPr="00A02F1D">
        <w:rPr>
          <w:rFonts w:ascii="Times New Roman" w:hAnsi="Times New Roman" w:cs="Times New Roman"/>
          <w:sz w:val="24"/>
          <w:szCs w:val="24"/>
        </w:rPr>
        <w:t>(</w:t>
      </w:r>
      <w:r w:rsidRPr="00A02F1D">
        <w:rPr>
          <w:rFonts w:ascii="Times New Roman" w:hAnsi="Times New Roman" w:cs="Times New Roman"/>
          <w:sz w:val="24"/>
          <w:szCs w:val="24"/>
        </w:rPr>
        <w:t>January 26, 2021</w:t>
      </w:r>
      <w:r w:rsidR="000846F5" w:rsidRPr="00A02F1D">
        <w:rPr>
          <w:rFonts w:ascii="Times New Roman" w:hAnsi="Times New Roman" w:cs="Times New Roman"/>
          <w:sz w:val="24"/>
          <w:szCs w:val="24"/>
        </w:rPr>
        <w:t>)</w:t>
      </w:r>
    </w:p>
    <w:p w14:paraId="7A3E8B21" w14:textId="5C762D55" w:rsidR="001B1775" w:rsidRPr="00A02F1D" w:rsidRDefault="00887393" w:rsidP="00351597">
      <w:pPr>
        <w:pStyle w:val="ListParagraph"/>
        <w:numPr>
          <w:ilvl w:val="0"/>
          <w:numId w:val="22"/>
        </w:numPr>
        <w:rPr>
          <w:rFonts w:ascii="Times New Roman" w:hAnsi="Times New Roman" w:cs="Times New Roman"/>
          <w:sz w:val="24"/>
          <w:szCs w:val="24"/>
        </w:rPr>
      </w:pPr>
      <w:r w:rsidRPr="00A02F1D">
        <w:rPr>
          <w:rFonts w:ascii="Times New Roman" w:hAnsi="Times New Roman" w:cs="Times New Roman"/>
          <w:sz w:val="24"/>
          <w:szCs w:val="24"/>
        </w:rPr>
        <w:t>American Recovery and Reinvestment Act of 2009, P</w:t>
      </w:r>
      <w:r w:rsidR="000A3165" w:rsidRPr="00A02F1D">
        <w:rPr>
          <w:rFonts w:ascii="Times New Roman" w:hAnsi="Times New Roman" w:cs="Times New Roman"/>
          <w:sz w:val="24"/>
          <w:szCs w:val="24"/>
        </w:rPr>
        <w:t xml:space="preserve">ub. </w:t>
      </w:r>
      <w:r w:rsidRPr="00A02F1D">
        <w:rPr>
          <w:rFonts w:ascii="Times New Roman" w:hAnsi="Times New Roman" w:cs="Times New Roman"/>
          <w:sz w:val="24"/>
          <w:szCs w:val="24"/>
        </w:rPr>
        <w:t>L. 111-5, 123 Stat. 115 (Feb. 17, 2009)</w:t>
      </w:r>
    </w:p>
    <w:p w14:paraId="4C6C5E29" w14:textId="2DB3F53F" w:rsidR="001B1775" w:rsidRPr="00A02F1D" w:rsidRDefault="00887393" w:rsidP="00351597">
      <w:pPr>
        <w:pStyle w:val="ListParagraph"/>
        <w:numPr>
          <w:ilvl w:val="0"/>
          <w:numId w:val="22"/>
        </w:numPr>
        <w:rPr>
          <w:rFonts w:ascii="Times New Roman" w:hAnsi="Times New Roman" w:cs="Times New Roman"/>
          <w:sz w:val="24"/>
          <w:szCs w:val="24"/>
        </w:rPr>
      </w:pPr>
      <w:r w:rsidRPr="00A02F1D">
        <w:rPr>
          <w:rFonts w:ascii="Times New Roman" w:hAnsi="Times New Roman" w:cs="Times New Roman"/>
          <w:sz w:val="24"/>
          <w:szCs w:val="24"/>
        </w:rPr>
        <w:t>Children's Health Insurance Program Reauthorization Act of 2009, P</w:t>
      </w:r>
      <w:r w:rsidR="000A3165" w:rsidRPr="00A02F1D">
        <w:rPr>
          <w:rFonts w:ascii="Times New Roman" w:hAnsi="Times New Roman" w:cs="Times New Roman"/>
          <w:sz w:val="24"/>
          <w:szCs w:val="24"/>
        </w:rPr>
        <w:t xml:space="preserve">ub. </w:t>
      </w:r>
      <w:r w:rsidRPr="00A02F1D">
        <w:rPr>
          <w:rFonts w:ascii="Times New Roman" w:hAnsi="Times New Roman" w:cs="Times New Roman"/>
          <w:sz w:val="24"/>
          <w:szCs w:val="24"/>
        </w:rPr>
        <w:t>L. 111-3, 123 Stat. 8 (Feb. 4, 2009)</w:t>
      </w:r>
    </w:p>
    <w:p w14:paraId="74651765" w14:textId="47A9AFED" w:rsidR="001B1775" w:rsidRPr="00A02F1D" w:rsidRDefault="00887393" w:rsidP="00351597">
      <w:pPr>
        <w:pStyle w:val="ListParagraph"/>
        <w:numPr>
          <w:ilvl w:val="0"/>
          <w:numId w:val="22"/>
        </w:numPr>
        <w:rPr>
          <w:rFonts w:ascii="Times New Roman" w:hAnsi="Times New Roman" w:cs="Times New Roman"/>
          <w:sz w:val="24"/>
          <w:szCs w:val="24"/>
        </w:rPr>
      </w:pPr>
      <w:r w:rsidRPr="00A02F1D">
        <w:rPr>
          <w:rFonts w:ascii="Times New Roman" w:hAnsi="Times New Roman" w:cs="Times New Roman"/>
          <w:sz w:val="24"/>
          <w:szCs w:val="24"/>
        </w:rPr>
        <w:t>Patient Protection and Affordable Care Act of 2010, P</w:t>
      </w:r>
      <w:r w:rsidR="000A3165" w:rsidRPr="00A02F1D">
        <w:rPr>
          <w:rFonts w:ascii="Times New Roman" w:hAnsi="Times New Roman" w:cs="Times New Roman"/>
          <w:sz w:val="24"/>
          <w:szCs w:val="24"/>
        </w:rPr>
        <w:t xml:space="preserve">ub. </w:t>
      </w:r>
      <w:r w:rsidRPr="00A02F1D">
        <w:rPr>
          <w:rFonts w:ascii="Times New Roman" w:hAnsi="Times New Roman" w:cs="Times New Roman"/>
          <w:sz w:val="24"/>
          <w:szCs w:val="24"/>
        </w:rPr>
        <w:t>L. 111-148, 124 Stat. 119 (Mar. 23, 2010)</w:t>
      </w:r>
    </w:p>
    <w:p w14:paraId="653F68FD" w14:textId="77777777" w:rsidR="001B1775" w:rsidRPr="00A02F1D" w:rsidRDefault="001B1775">
      <w:pPr>
        <w:pStyle w:val="BodyText"/>
        <w:rPr>
          <w:rFonts w:ascii="Times New Roman" w:hAnsi="Times New Roman" w:cs="Times New Roman"/>
        </w:rPr>
      </w:pPr>
    </w:p>
    <w:p w14:paraId="4CAB8FF2" w14:textId="77777777" w:rsidR="001B1775" w:rsidRPr="00A02F1D" w:rsidRDefault="00887393">
      <w:pPr>
        <w:pStyle w:val="Heading1"/>
        <w:numPr>
          <w:ilvl w:val="0"/>
          <w:numId w:val="14"/>
        </w:numPr>
        <w:tabs>
          <w:tab w:val="left" w:pos="839"/>
          <w:tab w:val="left" w:pos="840"/>
        </w:tabs>
        <w:rPr>
          <w:rFonts w:ascii="Times New Roman" w:hAnsi="Times New Roman" w:cs="Times New Roman"/>
        </w:rPr>
      </w:pPr>
      <w:r w:rsidRPr="00A02F1D">
        <w:rPr>
          <w:rFonts w:ascii="Times New Roman" w:hAnsi="Times New Roman" w:cs="Times New Roman"/>
        </w:rPr>
        <w:t>TRIBAL SOVEREIGNTY</w:t>
      </w:r>
    </w:p>
    <w:p w14:paraId="18B1261B" w14:textId="1432C11F" w:rsidR="00485ADC" w:rsidRPr="00A02F1D" w:rsidRDefault="00B25FE9" w:rsidP="00485ADC">
      <w:pPr>
        <w:pStyle w:val="BodyText"/>
        <w:spacing w:before="1"/>
        <w:ind w:left="840" w:right="260"/>
        <w:rPr>
          <w:rFonts w:ascii="Times New Roman" w:hAnsi="Times New Roman" w:cs="Times New Roman"/>
        </w:rPr>
      </w:pPr>
      <w:r w:rsidRPr="00A02F1D">
        <w:rPr>
          <w:rFonts w:ascii="Times New Roman" w:hAnsi="Times New Roman" w:cs="Times New Roman"/>
        </w:rPr>
        <w:t>The inherent sovereignty of Indian Tribes was recognized by the United States</w:t>
      </w:r>
      <w:r w:rsidR="00351597" w:rsidRPr="00A02F1D">
        <w:rPr>
          <w:rFonts w:ascii="Times New Roman" w:hAnsi="Times New Roman" w:cs="Times New Roman"/>
        </w:rPr>
        <w:t xml:space="preserve"> </w:t>
      </w:r>
      <w:r w:rsidRPr="00A02F1D">
        <w:rPr>
          <w:rFonts w:ascii="Times New Roman" w:hAnsi="Times New Roman" w:cs="Times New Roman"/>
        </w:rPr>
        <w:t>government in the U.S. Constitution in 1787, establishing the government-to-government relationship. This relationship has been given form and substance by numerous treaties, laws, Federal Case Law, and Executive Orders, and reaffirms the right of Indian Tribes to self-govern and self-determination. These inherent sovereign powers are the basis for Indian Tribes’ jurisdiction over their citizens and territory.</w:t>
      </w:r>
      <w:r w:rsidR="00485ADC" w:rsidRPr="00A02F1D">
        <w:rPr>
          <w:rFonts w:ascii="Times New Roman" w:hAnsi="Times New Roman" w:cs="Times New Roman"/>
        </w:rPr>
        <w:t xml:space="preserve"> The U.S. shall continue to work with Indian Tribes on a government-to-government basis to address issues concerning self-government, trust resources, </w:t>
      </w:r>
      <w:proofErr w:type="gramStart"/>
      <w:r w:rsidR="00485ADC" w:rsidRPr="00A02F1D">
        <w:rPr>
          <w:rFonts w:ascii="Times New Roman" w:hAnsi="Times New Roman" w:cs="Times New Roman"/>
        </w:rPr>
        <w:t>treaties</w:t>
      </w:r>
      <w:proofErr w:type="gramEnd"/>
      <w:r w:rsidR="00485ADC" w:rsidRPr="00A02F1D">
        <w:rPr>
          <w:rFonts w:ascii="Times New Roman" w:hAnsi="Times New Roman" w:cs="Times New Roman"/>
        </w:rPr>
        <w:t xml:space="preserve"> and other rights.</w:t>
      </w:r>
    </w:p>
    <w:p w14:paraId="109CA837" w14:textId="77777777" w:rsidR="00B25FE9" w:rsidRPr="00A02F1D" w:rsidRDefault="00B25FE9">
      <w:pPr>
        <w:pStyle w:val="BodyText"/>
        <w:ind w:left="840" w:right="326"/>
        <w:rPr>
          <w:rFonts w:ascii="Times New Roman" w:hAnsi="Times New Roman" w:cs="Times New Roman"/>
        </w:rPr>
      </w:pPr>
    </w:p>
    <w:p w14:paraId="601BBFC5" w14:textId="204F6574" w:rsidR="00201BEA" w:rsidRPr="00A02F1D" w:rsidRDefault="00887393" w:rsidP="00201BEA">
      <w:pPr>
        <w:pStyle w:val="BodyText"/>
        <w:ind w:left="840" w:right="257"/>
        <w:rPr>
          <w:rFonts w:ascii="Times New Roman" w:hAnsi="Times New Roman" w:cs="Times New Roman"/>
        </w:rPr>
      </w:pPr>
      <w:r w:rsidRPr="00A02F1D">
        <w:rPr>
          <w:rFonts w:ascii="Times New Roman" w:hAnsi="Times New Roman" w:cs="Times New Roman"/>
        </w:rPr>
        <w:t xml:space="preserve">This policy does not waive any Tribal Governmental rights and authority, including treaty rights, sovereign </w:t>
      </w:r>
      <w:proofErr w:type="gramStart"/>
      <w:r w:rsidR="00FD0D54" w:rsidRPr="00A02F1D">
        <w:rPr>
          <w:rFonts w:ascii="Times New Roman" w:hAnsi="Times New Roman" w:cs="Times New Roman"/>
        </w:rPr>
        <w:t>immunity</w:t>
      </w:r>
      <w:proofErr w:type="gramEnd"/>
      <w:r w:rsidR="00FD0D54" w:rsidRPr="00A02F1D">
        <w:rPr>
          <w:rFonts w:ascii="Times New Roman" w:hAnsi="Times New Roman" w:cs="Times New Roman"/>
        </w:rPr>
        <w:t xml:space="preserve"> </w:t>
      </w:r>
      <w:r w:rsidRPr="00A02F1D">
        <w:rPr>
          <w:rFonts w:ascii="Times New Roman" w:hAnsi="Times New Roman" w:cs="Times New Roman"/>
        </w:rPr>
        <w:t>or jurisdiction. Additionally, this policy does not diminish any rights or protections afforded AI/AN</w:t>
      </w:r>
      <w:r w:rsidR="007B207A" w:rsidRPr="00A02F1D">
        <w:rPr>
          <w:rFonts w:ascii="Times New Roman" w:hAnsi="Times New Roman" w:cs="Times New Roman"/>
        </w:rPr>
        <w:t xml:space="preserve">. </w:t>
      </w:r>
      <w:r w:rsidRPr="00A02F1D">
        <w:rPr>
          <w:rFonts w:ascii="Times New Roman" w:hAnsi="Times New Roman" w:cs="Times New Roman"/>
        </w:rPr>
        <w:t xml:space="preserve">Indian Tribes participation </w:t>
      </w:r>
      <w:r w:rsidR="000F350D" w:rsidRPr="00A02F1D">
        <w:rPr>
          <w:rFonts w:ascii="Times New Roman" w:hAnsi="Times New Roman" w:cs="Times New Roman"/>
        </w:rPr>
        <w:t xml:space="preserve">early </w:t>
      </w:r>
      <w:r w:rsidR="000F350D" w:rsidRPr="00A02F1D">
        <w:rPr>
          <w:rFonts w:ascii="Times New Roman" w:hAnsi="Times New Roman" w:cs="Times New Roman"/>
        </w:rPr>
        <w:lastRenderedPageBreak/>
        <w:t xml:space="preserve">and often </w:t>
      </w:r>
      <w:r w:rsidRPr="00A02F1D">
        <w:rPr>
          <w:rFonts w:ascii="Times New Roman" w:hAnsi="Times New Roman" w:cs="Times New Roman"/>
        </w:rPr>
        <w:t xml:space="preserve">in the development of </w:t>
      </w:r>
      <w:r w:rsidR="000F350D" w:rsidRPr="00A02F1D">
        <w:rPr>
          <w:rFonts w:ascii="Times New Roman" w:hAnsi="Times New Roman" w:cs="Times New Roman"/>
        </w:rPr>
        <w:t xml:space="preserve">programs, </w:t>
      </w:r>
      <w:r w:rsidRPr="00A02F1D">
        <w:rPr>
          <w:rFonts w:ascii="Times New Roman" w:hAnsi="Times New Roman" w:cs="Times New Roman"/>
        </w:rPr>
        <w:t>polic</w:t>
      </w:r>
      <w:r w:rsidR="000F350D" w:rsidRPr="00A02F1D">
        <w:rPr>
          <w:rFonts w:ascii="Times New Roman" w:hAnsi="Times New Roman" w:cs="Times New Roman"/>
        </w:rPr>
        <w:t>ies,</w:t>
      </w:r>
      <w:r w:rsidR="00485ADC" w:rsidRPr="00A02F1D">
        <w:rPr>
          <w:rFonts w:ascii="Times New Roman" w:hAnsi="Times New Roman" w:cs="Times New Roman"/>
        </w:rPr>
        <w:t xml:space="preserve"> regulations,</w:t>
      </w:r>
      <w:r w:rsidR="000F350D" w:rsidRPr="00A02F1D">
        <w:rPr>
          <w:rFonts w:ascii="Times New Roman" w:hAnsi="Times New Roman" w:cs="Times New Roman"/>
        </w:rPr>
        <w:t xml:space="preserve"> </w:t>
      </w:r>
      <w:r w:rsidR="00485ADC" w:rsidRPr="00A02F1D">
        <w:rPr>
          <w:rFonts w:ascii="Times New Roman" w:hAnsi="Times New Roman" w:cs="Times New Roman"/>
        </w:rPr>
        <w:t xml:space="preserve">and </w:t>
      </w:r>
      <w:r w:rsidR="000F350D" w:rsidRPr="00A02F1D">
        <w:rPr>
          <w:rFonts w:ascii="Times New Roman" w:hAnsi="Times New Roman" w:cs="Times New Roman"/>
        </w:rPr>
        <w:t>initiatives</w:t>
      </w:r>
      <w:r w:rsidRPr="00A02F1D">
        <w:rPr>
          <w:rFonts w:ascii="Times New Roman" w:hAnsi="Times New Roman" w:cs="Times New Roman"/>
        </w:rPr>
        <w:t xml:space="preserve"> </w:t>
      </w:r>
      <w:r w:rsidR="00485ADC" w:rsidRPr="00A02F1D">
        <w:rPr>
          <w:rFonts w:ascii="Times New Roman" w:hAnsi="Times New Roman" w:cs="Times New Roman"/>
        </w:rPr>
        <w:t xml:space="preserve">ensures </w:t>
      </w:r>
      <w:r w:rsidRPr="00A02F1D">
        <w:rPr>
          <w:rFonts w:ascii="Times New Roman" w:hAnsi="Times New Roman" w:cs="Times New Roman"/>
        </w:rPr>
        <w:t>relevant and</w:t>
      </w:r>
      <w:bookmarkStart w:id="4" w:name="4._POLICY"/>
      <w:bookmarkEnd w:id="4"/>
      <w:r w:rsidRPr="00A02F1D">
        <w:rPr>
          <w:rFonts w:ascii="Times New Roman" w:hAnsi="Times New Roman" w:cs="Times New Roman"/>
        </w:rPr>
        <w:t xml:space="preserve"> culturally appropriate approaches to </w:t>
      </w:r>
      <w:r w:rsidR="00485ADC" w:rsidRPr="00A02F1D">
        <w:rPr>
          <w:rFonts w:ascii="Times New Roman" w:hAnsi="Times New Roman" w:cs="Times New Roman"/>
        </w:rPr>
        <w:t>health and human services</w:t>
      </w:r>
      <w:r w:rsidRPr="00A02F1D">
        <w:rPr>
          <w:rFonts w:ascii="Times New Roman" w:hAnsi="Times New Roman" w:cs="Times New Roman"/>
        </w:rPr>
        <w:t>.</w:t>
      </w:r>
    </w:p>
    <w:p w14:paraId="20F3CC03" w14:textId="77777777" w:rsidR="00351597" w:rsidRPr="00A02F1D" w:rsidRDefault="00351597" w:rsidP="00201BEA">
      <w:pPr>
        <w:pStyle w:val="BodyText"/>
        <w:ind w:left="840" w:right="257"/>
        <w:rPr>
          <w:rFonts w:ascii="Times New Roman" w:hAnsi="Times New Roman" w:cs="Times New Roman"/>
        </w:rPr>
      </w:pPr>
    </w:p>
    <w:p w14:paraId="00CFFF30" w14:textId="1BA9145D" w:rsidR="00201BEA" w:rsidRPr="00A02F1D" w:rsidRDefault="00201BEA" w:rsidP="00187009">
      <w:pPr>
        <w:pStyle w:val="BodyText"/>
        <w:numPr>
          <w:ilvl w:val="0"/>
          <w:numId w:val="14"/>
        </w:numPr>
        <w:ind w:right="257"/>
        <w:rPr>
          <w:rFonts w:ascii="Times New Roman" w:hAnsi="Times New Roman" w:cs="Times New Roman"/>
          <w:b/>
          <w:bCs/>
        </w:rPr>
      </w:pPr>
      <w:r w:rsidRPr="00A02F1D">
        <w:rPr>
          <w:rFonts w:ascii="Times New Roman" w:hAnsi="Times New Roman" w:cs="Times New Roman"/>
          <w:b/>
          <w:bCs/>
        </w:rPr>
        <w:t>PHILOSOPHY</w:t>
      </w:r>
    </w:p>
    <w:p w14:paraId="09B3F627" w14:textId="6898023D" w:rsidR="00201BEA" w:rsidRPr="00A02F1D" w:rsidRDefault="00201BEA" w:rsidP="00201BEA">
      <w:pPr>
        <w:pStyle w:val="BodyText"/>
        <w:spacing w:before="1"/>
        <w:ind w:left="839" w:right="209"/>
        <w:rPr>
          <w:rFonts w:ascii="Times New Roman" w:hAnsi="Times New Roman" w:cs="Times New Roman"/>
        </w:rPr>
      </w:pPr>
      <w:r w:rsidRPr="00A02F1D">
        <w:rPr>
          <w:rFonts w:ascii="Times New Roman" w:hAnsi="Times New Roman" w:cs="Times New Roman"/>
        </w:rPr>
        <w:t xml:space="preserve">HHS has a long-standing commitment to working on a government-to-government basis with Indian Tribes and understands their unique legal and political relationship with the United States. HHS is committed to strengthening the collaboration among its </w:t>
      </w:r>
      <w:proofErr w:type="gramStart"/>
      <w:r w:rsidRPr="00A02F1D">
        <w:rPr>
          <w:rFonts w:ascii="Times New Roman" w:hAnsi="Times New Roman" w:cs="Times New Roman"/>
        </w:rPr>
        <w:t>Divisions</w:t>
      </w:r>
      <w:proofErr w:type="gramEnd"/>
      <w:r w:rsidRPr="00A02F1D">
        <w:rPr>
          <w:rFonts w:ascii="Times New Roman" w:hAnsi="Times New Roman" w:cs="Times New Roman"/>
        </w:rPr>
        <w:t xml:space="preserve"> to address Tribal issues and promoting the principle that each Division and its political and career leadership bears responsibility for addressing Tribal issues within the context of this Policy.</w:t>
      </w:r>
    </w:p>
    <w:p w14:paraId="2A9AC304" w14:textId="77777777" w:rsidR="00201BEA" w:rsidRPr="00A02F1D" w:rsidRDefault="00201BEA" w:rsidP="00201BEA">
      <w:pPr>
        <w:pStyle w:val="BodyText"/>
        <w:spacing w:before="1"/>
        <w:ind w:left="839" w:right="209"/>
        <w:rPr>
          <w:rFonts w:ascii="Times New Roman" w:hAnsi="Times New Roman" w:cs="Times New Roman"/>
        </w:rPr>
      </w:pPr>
    </w:p>
    <w:p w14:paraId="5D450C34" w14:textId="48EF7CE2" w:rsidR="001B1775" w:rsidRPr="00A02F1D" w:rsidRDefault="00887393">
      <w:pPr>
        <w:pStyle w:val="Heading1"/>
        <w:numPr>
          <w:ilvl w:val="0"/>
          <w:numId w:val="14"/>
        </w:numPr>
        <w:tabs>
          <w:tab w:val="left" w:pos="839"/>
          <w:tab w:val="left" w:pos="840"/>
        </w:tabs>
        <w:rPr>
          <w:rFonts w:ascii="Times New Roman" w:hAnsi="Times New Roman" w:cs="Times New Roman"/>
        </w:rPr>
      </w:pPr>
      <w:r w:rsidRPr="00A02F1D">
        <w:rPr>
          <w:rFonts w:ascii="Times New Roman" w:hAnsi="Times New Roman" w:cs="Times New Roman"/>
        </w:rPr>
        <w:t>POLICY</w:t>
      </w:r>
    </w:p>
    <w:p w14:paraId="2B3DF5AB" w14:textId="7DF4EF53" w:rsidR="001B1775" w:rsidRPr="00A02F1D" w:rsidRDefault="00887393" w:rsidP="00CF7D1E">
      <w:pPr>
        <w:pStyle w:val="BodyText"/>
        <w:ind w:left="840" w:right="87"/>
        <w:rPr>
          <w:rFonts w:ascii="Times New Roman" w:hAnsi="Times New Roman" w:cs="Times New Roman"/>
        </w:rPr>
      </w:pPr>
      <w:r w:rsidRPr="00A02F1D">
        <w:rPr>
          <w:rFonts w:ascii="Times New Roman" w:hAnsi="Times New Roman" w:cs="Times New Roman"/>
        </w:rPr>
        <w:t>Before any action is taken that will significantly affect Indian Tribes it is the HHS policy that, to the extent practicable and permitted by law, consultation with Indian Tribes will occur.</w:t>
      </w:r>
      <w:r w:rsidR="00CF7D1E" w:rsidRPr="00A02F1D">
        <w:rPr>
          <w:rFonts w:ascii="Times New Roman" w:hAnsi="Times New Roman" w:cs="Times New Roman"/>
        </w:rPr>
        <w:t xml:space="preserve"> </w:t>
      </w:r>
      <w:r w:rsidRPr="00A02F1D">
        <w:rPr>
          <w:rFonts w:ascii="Times New Roman" w:hAnsi="Times New Roman" w:cs="Times New Roman"/>
        </w:rPr>
        <w:t>Such actions refer to policies that:</w:t>
      </w:r>
    </w:p>
    <w:p w14:paraId="03066310" w14:textId="77777777" w:rsidR="001B1775" w:rsidRPr="00A02F1D" w:rsidRDefault="00887393" w:rsidP="00187009">
      <w:pPr>
        <w:pStyle w:val="ListParagraph"/>
        <w:numPr>
          <w:ilvl w:val="0"/>
          <w:numId w:val="20"/>
        </w:numPr>
        <w:tabs>
          <w:tab w:val="left" w:pos="1560"/>
        </w:tabs>
        <w:spacing w:before="1" w:line="269" w:lineRule="exact"/>
        <w:rPr>
          <w:rFonts w:ascii="Times New Roman" w:hAnsi="Times New Roman" w:cs="Times New Roman"/>
          <w:sz w:val="24"/>
          <w:szCs w:val="24"/>
        </w:rPr>
      </w:pPr>
      <w:r w:rsidRPr="00A02F1D">
        <w:rPr>
          <w:rFonts w:ascii="Times New Roman" w:hAnsi="Times New Roman" w:cs="Times New Roman"/>
          <w:sz w:val="24"/>
          <w:szCs w:val="24"/>
        </w:rPr>
        <w:t>Have Tribal implications,</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and</w:t>
      </w:r>
    </w:p>
    <w:p w14:paraId="27130A4C" w14:textId="77777777" w:rsidR="001B1775" w:rsidRPr="00A02F1D" w:rsidRDefault="00887393" w:rsidP="00187009">
      <w:pPr>
        <w:pStyle w:val="ListParagraph"/>
        <w:numPr>
          <w:ilvl w:val="0"/>
          <w:numId w:val="20"/>
        </w:numPr>
        <w:tabs>
          <w:tab w:val="left" w:pos="1560"/>
        </w:tabs>
        <w:spacing w:line="269" w:lineRule="exact"/>
        <w:rPr>
          <w:rFonts w:ascii="Times New Roman" w:hAnsi="Times New Roman" w:cs="Times New Roman"/>
          <w:sz w:val="24"/>
          <w:szCs w:val="24"/>
        </w:rPr>
      </w:pPr>
      <w:r w:rsidRPr="00A02F1D">
        <w:rPr>
          <w:rFonts w:ascii="Times New Roman" w:hAnsi="Times New Roman" w:cs="Times New Roman"/>
          <w:sz w:val="24"/>
          <w:szCs w:val="24"/>
        </w:rPr>
        <w:t>Have substantial direct effects on one or more Indian Tribes,</w:t>
      </w:r>
      <w:r w:rsidRPr="00A02F1D">
        <w:rPr>
          <w:rFonts w:ascii="Times New Roman" w:hAnsi="Times New Roman" w:cs="Times New Roman"/>
          <w:spacing w:val="-14"/>
          <w:sz w:val="24"/>
          <w:szCs w:val="24"/>
        </w:rPr>
        <w:t xml:space="preserve"> </w:t>
      </w:r>
      <w:r w:rsidRPr="00A02F1D">
        <w:rPr>
          <w:rFonts w:ascii="Times New Roman" w:hAnsi="Times New Roman" w:cs="Times New Roman"/>
          <w:sz w:val="24"/>
          <w:szCs w:val="24"/>
        </w:rPr>
        <w:t>or</w:t>
      </w:r>
    </w:p>
    <w:p w14:paraId="207EC2E8" w14:textId="77777777" w:rsidR="001B1775" w:rsidRPr="00A02F1D" w:rsidRDefault="00887393" w:rsidP="00187009">
      <w:pPr>
        <w:pStyle w:val="ListParagraph"/>
        <w:numPr>
          <w:ilvl w:val="0"/>
          <w:numId w:val="20"/>
        </w:numPr>
        <w:tabs>
          <w:tab w:val="left" w:pos="1560"/>
        </w:tabs>
        <w:spacing w:before="1" w:line="269" w:lineRule="exact"/>
        <w:rPr>
          <w:rFonts w:ascii="Times New Roman" w:hAnsi="Times New Roman" w:cs="Times New Roman"/>
          <w:sz w:val="24"/>
          <w:szCs w:val="24"/>
        </w:rPr>
      </w:pPr>
      <w:r w:rsidRPr="00A02F1D">
        <w:rPr>
          <w:rFonts w:ascii="Times New Roman" w:hAnsi="Times New Roman" w:cs="Times New Roman"/>
          <w:sz w:val="24"/>
          <w:szCs w:val="24"/>
        </w:rPr>
        <w:t>On the relationship between the Federal Government and Indian Tribes,</w:t>
      </w:r>
      <w:r w:rsidRPr="00A02F1D">
        <w:rPr>
          <w:rFonts w:ascii="Times New Roman" w:hAnsi="Times New Roman" w:cs="Times New Roman"/>
          <w:spacing w:val="-20"/>
          <w:sz w:val="24"/>
          <w:szCs w:val="24"/>
        </w:rPr>
        <w:t xml:space="preserve"> </w:t>
      </w:r>
      <w:r w:rsidRPr="00A02F1D">
        <w:rPr>
          <w:rFonts w:ascii="Times New Roman" w:hAnsi="Times New Roman" w:cs="Times New Roman"/>
          <w:sz w:val="24"/>
          <w:szCs w:val="24"/>
        </w:rPr>
        <w:t>or</w:t>
      </w:r>
    </w:p>
    <w:p w14:paraId="3A07F8BA" w14:textId="77777777" w:rsidR="001B1775" w:rsidRPr="00A02F1D" w:rsidRDefault="00887393" w:rsidP="00187009">
      <w:pPr>
        <w:pStyle w:val="ListParagraph"/>
        <w:numPr>
          <w:ilvl w:val="0"/>
          <w:numId w:val="20"/>
        </w:numPr>
        <w:tabs>
          <w:tab w:val="left" w:pos="1560"/>
        </w:tabs>
        <w:ind w:right="284"/>
        <w:rPr>
          <w:rFonts w:ascii="Times New Roman" w:hAnsi="Times New Roman" w:cs="Times New Roman"/>
          <w:sz w:val="24"/>
          <w:szCs w:val="24"/>
        </w:rPr>
      </w:pPr>
      <w:r w:rsidRPr="00A02F1D">
        <w:rPr>
          <w:rFonts w:ascii="Times New Roman" w:hAnsi="Times New Roman" w:cs="Times New Roman"/>
          <w:sz w:val="24"/>
          <w:szCs w:val="24"/>
        </w:rPr>
        <w:t>On</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the</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distribution</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of</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power</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and</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responsibilities</w:t>
      </w:r>
      <w:r w:rsidRPr="00A02F1D">
        <w:rPr>
          <w:rFonts w:ascii="Times New Roman" w:hAnsi="Times New Roman" w:cs="Times New Roman"/>
          <w:spacing w:val="-6"/>
          <w:sz w:val="24"/>
          <w:szCs w:val="24"/>
        </w:rPr>
        <w:t xml:space="preserve"> </w:t>
      </w:r>
      <w:r w:rsidRPr="00A02F1D">
        <w:rPr>
          <w:rFonts w:ascii="Times New Roman" w:hAnsi="Times New Roman" w:cs="Times New Roman"/>
          <w:sz w:val="24"/>
          <w:szCs w:val="24"/>
        </w:rPr>
        <w:t>between</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the</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Federal</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Government and Indian</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Tribes.</w:t>
      </w:r>
    </w:p>
    <w:p w14:paraId="5EDDC51F" w14:textId="77777777" w:rsidR="001B1775" w:rsidRPr="00A02F1D" w:rsidRDefault="001B1775">
      <w:pPr>
        <w:pStyle w:val="BodyText"/>
        <w:spacing w:before="1"/>
        <w:rPr>
          <w:rFonts w:ascii="Times New Roman" w:hAnsi="Times New Roman" w:cs="Times New Roman"/>
        </w:rPr>
      </w:pPr>
    </w:p>
    <w:p w14:paraId="7CE01006" w14:textId="77777777" w:rsidR="001B1775" w:rsidRPr="00A02F1D" w:rsidRDefault="00887393">
      <w:pPr>
        <w:pStyle w:val="BodyText"/>
        <w:ind w:left="839" w:right="242"/>
        <w:rPr>
          <w:rFonts w:ascii="Times New Roman" w:hAnsi="Times New Roman" w:cs="Times New Roman"/>
        </w:rPr>
      </w:pPr>
      <w:r w:rsidRPr="00A02F1D">
        <w:rPr>
          <w:rFonts w:ascii="Times New Roman" w:hAnsi="Times New Roman" w:cs="Times New Roman"/>
        </w:rPr>
        <w:t>Nothing in this policy waives the Government’s deliberative process privilege. Examples of the government’s deliberative process privilege are as follows:</w:t>
      </w:r>
    </w:p>
    <w:p w14:paraId="3AD3A73F" w14:textId="77777777" w:rsidR="001B1775" w:rsidRPr="00A02F1D" w:rsidRDefault="00887393">
      <w:pPr>
        <w:pStyle w:val="ListParagraph"/>
        <w:numPr>
          <w:ilvl w:val="0"/>
          <w:numId w:val="12"/>
        </w:numPr>
        <w:tabs>
          <w:tab w:val="left" w:pos="1560"/>
        </w:tabs>
        <w:ind w:right="259"/>
        <w:rPr>
          <w:rFonts w:ascii="Times New Roman" w:hAnsi="Times New Roman" w:cs="Times New Roman"/>
          <w:sz w:val="24"/>
          <w:szCs w:val="24"/>
        </w:rPr>
      </w:pPr>
      <w:r w:rsidRPr="00A02F1D">
        <w:rPr>
          <w:rFonts w:ascii="Times New Roman" w:hAnsi="Times New Roman" w:cs="Times New Roman"/>
          <w:sz w:val="24"/>
          <w:szCs w:val="24"/>
        </w:rPr>
        <w:t>The</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Department</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is</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specifically</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requested</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by</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Members</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of</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Congress</w:t>
      </w:r>
      <w:r w:rsidRPr="00A02F1D">
        <w:rPr>
          <w:rFonts w:ascii="Times New Roman" w:hAnsi="Times New Roman" w:cs="Times New Roman"/>
          <w:spacing w:val="-2"/>
          <w:sz w:val="24"/>
          <w:szCs w:val="24"/>
        </w:rPr>
        <w:t xml:space="preserve"> </w:t>
      </w:r>
      <w:r w:rsidRPr="00A02F1D">
        <w:rPr>
          <w:rFonts w:ascii="Times New Roman" w:hAnsi="Times New Roman" w:cs="Times New Roman"/>
          <w:sz w:val="24"/>
          <w:szCs w:val="24"/>
        </w:rPr>
        <w:t>to</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respond</w:t>
      </w:r>
      <w:r w:rsidRPr="00A02F1D">
        <w:rPr>
          <w:rFonts w:ascii="Times New Roman" w:hAnsi="Times New Roman" w:cs="Times New Roman"/>
          <w:spacing w:val="-2"/>
          <w:sz w:val="24"/>
          <w:szCs w:val="24"/>
        </w:rPr>
        <w:t xml:space="preserve"> </w:t>
      </w:r>
      <w:r w:rsidRPr="00A02F1D">
        <w:rPr>
          <w:rFonts w:ascii="Times New Roman" w:hAnsi="Times New Roman" w:cs="Times New Roman"/>
          <w:sz w:val="24"/>
          <w:szCs w:val="24"/>
        </w:rPr>
        <w:t>to</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or report on proposed legislation, the development of such responses and of related policy is a part of the Executive Branch’s deliberative process privilege and should remain</w:t>
      </w:r>
      <w:r w:rsidRPr="00A02F1D">
        <w:rPr>
          <w:rFonts w:ascii="Times New Roman" w:hAnsi="Times New Roman" w:cs="Times New Roman"/>
          <w:spacing w:val="-2"/>
          <w:sz w:val="24"/>
          <w:szCs w:val="24"/>
        </w:rPr>
        <w:t xml:space="preserve"> </w:t>
      </w:r>
      <w:r w:rsidRPr="00A02F1D">
        <w:rPr>
          <w:rFonts w:ascii="Times New Roman" w:hAnsi="Times New Roman" w:cs="Times New Roman"/>
          <w:sz w:val="24"/>
          <w:szCs w:val="24"/>
        </w:rPr>
        <w:t>confidential.</w:t>
      </w:r>
    </w:p>
    <w:p w14:paraId="64C3F978" w14:textId="77777777" w:rsidR="001B1775" w:rsidRPr="00A02F1D" w:rsidRDefault="00887393">
      <w:pPr>
        <w:pStyle w:val="ListParagraph"/>
        <w:numPr>
          <w:ilvl w:val="0"/>
          <w:numId w:val="12"/>
        </w:numPr>
        <w:tabs>
          <w:tab w:val="left" w:pos="1560"/>
        </w:tabs>
        <w:ind w:right="199"/>
        <w:rPr>
          <w:rFonts w:ascii="Times New Roman" w:hAnsi="Times New Roman" w:cs="Times New Roman"/>
          <w:sz w:val="24"/>
          <w:szCs w:val="24"/>
        </w:rPr>
      </w:pPr>
      <w:r w:rsidRPr="00A02F1D">
        <w:rPr>
          <w:rFonts w:ascii="Times New Roman" w:hAnsi="Times New Roman" w:cs="Times New Roman"/>
          <w:sz w:val="24"/>
          <w:szCs w:val="24"/>
        </w:rPr>
        <w:t xml:space="preserve">In specified instances Congress requires the Department to work with Indian Tribes on the development of recommendations that may require legislation, such reports, recommendations or other products are developed independent of a </w:t>
      </w:r>
      <w:proofErr w:type="gramStart"/>
      <w:r w:rsidRPr="00A02F1D">
        <w:rPr>
          <w:rFonts w:ascii="Times New Roman" w:hAnsi="Times New Roman" w:cs="Times New Roman"/>
          <w:sz w:val="24"/>
          <w:szCs w:val="24"/>
        </w:rPr>
        <w:t>Department</w:t>
      </w:r>
      <w:proofErr w:type="gramEnd"/>
      <w:r w:rsidRPr="00A02F1D">
        <w:rPr>
          <w:rFonts w:ascii="Times New Roman" w:hAnsi="Times New Roman" w:cs="Times New Roman"/>
          <w:sz w:val="24"/>
          <w:szCs w:val="24"/>
        </w:rPr>
        <w:t xml:space="preserve"> position, the development of which is governed by Office of Management and Budget (OMB) Circular</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A-19.</w:t>
      </w:r>
    </w:p>
    <w:p w14:paraId="4D466BC6" w14:textId="77777777" w:rsidR="001B1775" w:rsidRPr="00A02F1D" w:rsidRDefault="001B1775">
      <w:pPr>
        <w:pStyle w:val="BodyText"/>
        <w:rPr>
          <w:rFonts w:ascii="Times New Roman" w:hAnsi="Times New Roman" w:cs="Times New Roman"/>
        </w:rPr>
      </w:pPr>
    </w:p>
    <w:p w14:paraId="21A17C73" w14:textId="46461F9D" w:rsidR="001B1775" w:rsidRPr="00A02F1D" w:rsidRDefault="00887393">
      <w:pPr>
        <w:pStyle w:val="ListParagraph"/>
        <w:numPr>
          <w:ilvl w:val="0"/>
          <w:numId w:val="11"/>
        </w:numPr>
        <w:tabs>
          <w:tab w:val="left" w:pos="1379"/>
          <w:tab w:val="left" w:pos="1380"/>
        </w:tabs>
        <w:ind w:right="258"/>
        <w:rPr>
          <w:rFonts w:ascii="Times New Roman" w:hAnsi="Times New Roman" w:cs="Times New Roman"/>
          <w:sz w:val="24"/>
          <w:szCs w:val="24"/>
        </w:rPr>
      </w:pPr>
      <w:r w:rsidRPr="00A02F1D">
        <w:rPr>
          <w:rFonts w:ascii="Times New Roman" w:hAnsi="Times New Roman" w:cs="Times New Roman"/>
          <w:sz w:val="24"/>
          <w:szCs w:val="24"/>
        </w:rPr>
        <w:t>Each HHS Operating and Staff Division (Division) shall have an accountable</w:t>
      </w:r>
      <w:r w:rsidRPr="00A02F1D">
        <w:rPr>
          <w:rFonts w:ascii="Times New Roman" w:hAnsi="Times New Roman" w:cs="Times New Roman"/>
          <w:spacing w:val="-42"/>
          <w:sz w:val="24"/>
          <w:szCs w:val="24"/>
        </w:rPr>
        <w:t xml:space="preserve"> </w:t>
      </w:r>
      <w:r w:rsidRPr="00A02F1D">
        <w:rPr>
          <w:rFonts w:ascii="Times New Roman" w:hAnsi="Times New Roman" w:cs="Times New Roman"/>
          <w:sz w:val="24"/>
          <w:szCs w:val="24"/>
        </w:rPr>
        <w:t xml:space="preserve">process as defined in Sections 8 and 9 </w:t>
      </w:r>
      <w:r w:rsidR="00AD656D" w:rsidRPr="00A02F1D">
        <w:rPr>
          <w:rFonts w:ascii="Times New Roman" w:hAnsi="Times New Roman" w:cs="Times New Roman"/>
          <w:sz w:val="24"/>
          <w:szCs w:val="24"/>
        </w:rPr>
        <w:t xml:space="preserve">that will complement </w:t>
      </w:r>
      <w:r w:rsidRPr="00A02F1D">
        <w:rPr>
          <w:rFonts w:ascii="Times New Roman" w:hAnsi="Times New Roman" w:cs="Times New Roman"/>
          <w:sz w:val="24"/>
          <w:szCs w:val="24"/>
        </w:rPr>
        <w:t xml:space="preserve">this policy to ensure meaningful and timely input by Indian Tribes in the development of policies that have Tribal implications. If Divisions require technical assistance in implementing these sections, the Office of Intergovernmental </w:t>
      </w:r>
      <w:r w:rsidR="008F1252" w:rsidRPr="00A02F1D">
        <w:rPr>
          <w:rFonts w:ascii="Times New Roman" w:hAnsi="Times New Roman" w:cs="Times New Roman"/>
          <w:sz w:val="24"/>
          <w:szCs w:val="24"/>
        </w:rPr>
        <w:t xml:space="preserve">and External </w:t>
      </w:r>
      <w:r w:rsidRPr="00A02F1D">
        <w:rPr>
          <w:rFonts w:ascii="Times New Roman" w:hAnsi="Times New Roman" w:cs="Times New Roman"/>
          <w:sz w:val="24"/>
          <w:szCs w:val="24"/>
        </w:rPr>
        <w:t>Affairs (I</w:t>
      </w:r>
      <w:r w:rsidR="008F1252" w:rsidRPr="00A02F1D">
        <w:rPr>
          <w:rFonts w:ascii="Times New Roman" w:hAnsi="Times New Roman" w:cs="Times New Roman"/>
          <w:sz w:val="24"/>
          <w:szCs w:val="24"/>
        </w:rPr>
        <w:t>E</w:t>
      </w:r>
      <w:r w:rsidRPr="00A02F1D">
        <w:rPr>
          <w:rFonts w:ascii="Times New Roman" w:hAnsi="Times New Roman" w:cs="Times New Roman"/>
          <w:sz w:val="24"/>
          <w:szCs w:val="24"/>
        </w:rPr>
        <w:t>A) can provide and/or coordinate</w:t>
      </w:r>
      <w:r w:rsidRPr="00A02F1D">
        <w:rPr>
          <w:rFonts w:ascii="Times New Roman" w:hAnsi="Times New Roman" w:cs="Times New Roman"/>
          <w:spacing w:val="-16"/>
          <w:sz w:val="24"/>
          <w:szCs w:val="24"/>
        </w:rPr>
        <w:t xml:space="preserve"> </w:t>
      </w:r>
      <w:r w:rsidRPr="00A02F1D">
        <w:rPr>
          <w:rFonts w:ascii="Times New Roman" w:hAnsi="Times New Roman" w:cs="Times New Roman"/>
          <w:sz w:val="24"/>
          <w:szCs w:val="24"/>
        </w:rPr>
        <w:t>assistance.</w:t>
      </w:r>
    </w:p>
    <w:p w14:paraId="4B30025F" w14:textId="77777777" w:rsidR="001B1775" w:rsidRPr="00A02F1D" w:rsidRDefault="001B1775">
      <w:pPr>
        <w:pStyle w:val="BodyText"/>
        <w:rPr>
          <w:rFonts w:ascii="Times New Roman" w:hAnsi="Times New Roman" w:cs="Times New Roman"/>
        </w:rPr>
      </w:pPr>
    </w:p>
    <w:p w14:paraId="0BD7D201" w14:textId="77777777" w:rsidR="001B1775" w:rsidRPr="00A02F1D" w:rsidRDefault="00887393">
      <w:pPr>
        <w:pStyle w:val="ListParagraph"/>
        <w:numPr>
          <w:ilvl w:val="0"/>
          <w:numId w:val="11"/>
        </w:numPr>
        <w:tabs>
          <w:tab w:val="left" w:pos="1379"/>
          <w:tab w:val="left" w:pos="1380"/>
        </w:tabs>
        <w:ind w:right="373"/>
        <w:rPr>
          <w:rFonts w:ascii="Times New Roman" w:hAnsi="Times New Roman" w:cs="Times New Roman"/>
          <w:sz w:val="24"/>
          <w:szCs w:val="24"/>
        </w:rPr>
      </w:pPr>
      <w:r w:rsidRPr="00A02F1D">
        <w:rPr>
          <w:rFonts w:ascii="Times New Roman" w:hAnsi="Times New Roman" w:cs="Times New Roman"/>
          <w:sz w:val="24"/>
          <w:szCs w:val="24"/>
        </w:rPr>
        <w:t>To the extent practicable and permitted by law, no Division shall promulgate any regulation that has Tribal implications, or that imposes substantial direct compliance costs on Indian Tribes, or that is not required by statute,</w:t>
      </w:r>
      <w:r w:rsidRPr="00A02F1D">
        <w:rPr>
          <w:rFonts w:ascii="Times New Roman" w:hAnsi="Times New Roman" w:cs="Times New Roman"/>
          <w:spacing w:val="-15"/>
          <w:sz w:val="24"/>
          <w:szCs w:val="24"/>
        </w:rPr>
        <w:t xml:space="preserve"> </w:t>
      </w:r>
      <w:r w:rsidRPr="00A02F1D">
        <w:rPr>
          <w:rFonts w:ascii="Times New Roman" w:hAnsi="Times New Roman" w:cs="Times New Roman"/>
          <w:sz w:val="24"/>
          <w:szCs w:val="24"/>
        </w:rPr>
        <w:t>unless:</w:t>
      </w:r>
    </w:p>
    <w:p w14:paraId="71A01B85" w14:textId="77777777" w:rsidR="001B1775" w:rsidRPr="00A02F1D" w:rsidRDefault="001B1775">
      <w:pPr>
        <w:pStyle w:val="BodyText"/>
        <w:rPr>
          <w:rFonts w:ascii="Times New Roman" w:hAnsi="Times New Roman" w:cs="Times New Roman"/>
        </w:rPr>
      </w:pPr>
    </w:p>
    <w:p w14:paraId="264CAF22" w14:textId="77777777" w:rsidR="001B1775" w:rsidRPr="00A02F1D" w:rsidRDefault="00887393" w:rsidP="00351597">
      <w:pPr>
        <w:pStyle w:val="ListParagraph"/>
        <w:numPr>
          <w:ilvl w:val="1"/>
          <w:numId w:val="11"/>
        </w:numPr>
        <w:tabs>
          <w:tab w:val="left" w:pos="2280"/>
        </w:tabs>
        <w:ind w:left="1800" w:right="333"/>
        <w:rPr>
          <w:rFonts w:ascii="Times New Roman" w:hAnsi="Times New Roman" w:cs="Times New Roman"/>
          <w:sz w:val="24"/>
          <w:szCs w:val="24"/>
        </w:rPr>
      </w:pPr>
      <w:r w:rsidRPr="00A02F1D">
        <w:rPr>
          <w:rFonts w:ascii="Times New Roman" w:hAnsi="Times New Roman" w:cs="Times New Roman"/>
          <w:sz w:val="24"/>
          <w:szCs w:val="24"/>
        </w:rPr>
        <w:t>Funds necessary to pay the direct costs incurred by the Indian Tribe in complying with the regulation are provided by the Federal Government;</w:t>
      </w:r>
      <w:r w:rsidRPr="00A02F1D">
        <w:rPr>
          <w:rFonts w:ascii="Times New Roman" w:hAnsi="Times New Roman" w:cs="Times New Roman"/>
          <w:spacing w:val="-34"/>
          <w:sz w:val="24"/>
          <w:szCs w:val="24"/>
        </w:rPr>
        <w:t xml:space="preserve"> </w:t>
      </w:r>
      <w:r w:rsidRPr="00A02F1D">
        <w:rPr>
          <w:rFonts w:ascii="Times New Roman" w:hAnsi="Times New Roman" w:cs="Times New Roman"/>
          <w:sz w:val="24"/>
          <w:szCs w:val="24"/>
        </w:rPr>
        <w:t>or</w:t>
      </w:r>
    </w:p>
    <w:p w14:paraId="66E781E4" w14:textId="77777777" w:rsidR="001B1775" w:rsidRPr="00A02F1D" w:rsidRDefault="00887393" w:rsidP="00351597">
      <w:pPr>
        <w:pStyle w:val="ListParagraph"/>
        <w:numPr>
          <w:ilvl w:val="1"/>
          <w:numId w:val="11"/>
        </w:numPr>
        <w:tabs>
          <w:tab w:val="left" w:pos="2459"/>
          <w:tab w:val="left" w:pos="2460"/>
        </w:tabs>
        <w:spacing w:line="269" w:lineRule="exact"/>
        <w:ind w:left="1980" w:hanging="540"/>
        <w:rPr>
          <w:rFonts w:ascii="Times New Roman" w:hAnsi="Times New Roman" w:cs="Times New Roman"/>
          <w:sz w:val="24"/>
          <w:szCs w:val="24"/>
        </w:rPr>
      </w:pPr>
      <w:r w:rsidRPr="00A02F1D">
        <w:rPr>
          <w:rFonts w:ascii="Times New Roman" w:hAnsi="Times New Roman" w:cs="Times New Roman"/>
          <w:sz w:val="24"/>
          <w:szCs w:val="24"/>
        </w:rPr>
        <w:lastRenderedPageBreak/>
        <w:t>The Division, prior to the formal promulgation of the</w:t>
      </w:r>
      <w:r w:rsidRPr="00A02F1D">
        <w:rPr>
          <w:rFonts w:ascii="Times New Roman" w:hAnsi="Times New Roman" w:cs="Times New Roman"/>
          <w:spacing w:val="-11"/>
          <w:sz w:val="24"/>
          <w:szCs w:val="24"/>
        </w:rPr>
        <w:t xml:space="preserve"> </w:t>
      </w:r>
      <w:r w:rsidRPr="00A02F1D">
        <w:rPr>
          <w:rFonts w:ascii="Times New Roman" w:hAnsi="Times New Roman" w:cs="Times New Roman"/>
          <w:sz w:val="24"/>
          <w:szCs w:val="24"/>
        </w:rPr>
        <w:t>regulation,</w:t>
      </w:r>
    </w:p>
    <w:p w14:paraId="5A6F0029" w14:textId="77777777" w:rsidR="001B1775" w:rsidRPr="00A02F1D" w:rsidRDefault="00887393" w:rsidP="00351597">
      <w:pPr>
        <w:pStyle w:val="ListParagraph"/>
        <w:numPr>
          <w:ilvl w:val="2"/>
          <w:numId w:val="11"/>
        </w:numPr>
        <w:tabs>
          <w:tab w:val="left" w:pos="3000"/>
        </w:tabs>
        <w:ind w:left="2520" w:right="230"/>
        <w:rPr>
          <w:rFonts w:ascii="Times New Roman" w:hAnsi="Times New Roman" w:cs="Times New Roman"/>
          <w:sz w:val="24"/>
          <w:szCs w:val="24"/>
        </w:rPr>
      </w:pPr>
      <w:r w:rsidRPr="00A02F1D">
        <w:rPr>
          <w:rFonts w:ascii="Times New Roman" w:hAnsi="Times New Roman" w:cs="Times New Roman"/>
          <w:sz w:val="24"/>
          <w:szCs w:val="24"/>
        </w:rPr>
        <w:t>Consulted with Indian Tribes throughout all stages of the process</w:t>
      </w:r>
      <w:r w:rsidRPr="00A02F1D">
        <w:rPr>
          <w:rFonts w:ascii="Times New Roman" w:hAnsi="Times New Roman" w:cs="Times New Roman"/>
          <w:spacing w:val="-41"/>
          <w:sz w:val="24"/>
          <w:szCs w:val="24"/>
        </w:rPr>
        <w:t xml:space="preserve"> </w:t>
      </w:r>
      <w:r w:rsidRPr="00A02F1D">
        <w:rPr>
          <w:rFonts w:ascii="Times New Roman" w:hAnsi="Times New Roman" w:cs="Times New Roman"/>
          <w:sz w:val="24"/>
          <w:szCs w:val="24"/>
        </w:rPr>
        <w:t>of developing the proposed</w:t>
      </w:r>
      <w:r w:rsidRPr="00A02F1D">
        <w:rPr>
          <w:rFonts w:ascii="Times New Roman" w:hAnsi="Times New Roman" w:cs="Times New Roman"/>
          <w:spacing w:val="-1"/>
          <w:sz w:val="24"/>
          <w:szCs w:val="24"/>
        </w:rPr>
        <w:t xml:space="preserve"> </w:t>
      </w:r>
      <w:proofErr w:type="gramStart"/>
      <w:r w:rsidRPr="00A02F1D">
        <w:rPr>
          <w:rFonts w:ascii="Times New Roman" w:hAnsi="Times New Roman" w:cs="Times New Roman"/>
          <w:sz w:val="24"/>
          <w:szCs w:val="24"/>
        </w:rPr>
        <w:t>regulation;</w:t>
      </w:r>
      <w:proofErr w:type="gramEnd"/>
    </w:p>
    <w:p w14:paraId="3B0654A3" w14:textId="77777777" w:rsidR="001B1775" w:rsidRPr="00A02F1D" w:rsidRDefault="00887393" w:rsidP="00351597">
      <w:pPr>
        <w:pStyle w:val="ListParagraph"/>
        <w:numPr>
          <w:ilvl w:val="2"/>
          <w:numId w:val="11"/>
        </w:numPr>
        <w:tabs>
          <w:tab w:val="left" w:pos="3000"/>
        </w:tabs>
        <w:spacing w:before="79"/>
        <w:ind w:left="2520" w:right="272"/>
        <w:rPr>
          <w:rFonts w:ascii="Times New Roman" w:hAnsi="Times New Roman" w:cs="Times New Roman"/>
          <w:sz w:val="24"/>
          <w:szCs w:val="24"/>
        </w:rPr>
      </w:pPr>
      <w:r w:rsidRPr="00A02F1D">
        <w:rPr>
          <w:rFonts w:ascii="Times New Roman" w:hAnsi="Times New Roman" w:cs="Times New Roman"/>
          <w:sz w:val="24"/>
          <w:szCs w:val="24"/>
        </w:rPr>
        <w:t xml:space="preserve">Provided a Tribal summary impact statement in a separately identified portion of the preamble to the regulation as it is to be issued in the </w:t>
      </w:r>
      <w:r w:rsidRPr="00A02F1D">
        <w:rPr>
          <w:rFonts w:ascii="Times New Roman" w:hAnsi="Times New Roman" w:cs="Times New Roman"/>
          <w:i/>
          <w:sz w:val="24"/>
          <w:szCs w:val="24"/>
        </w:rPr>
        <w:t xml:space="preserve">Federal Register </w:t>
      </w:r>
      <w:r w:rsidRPr="00A02F1D">
        <w:rPr>
          <w:rFonts w:ascii="Times New Roman" w:hAnsi="Times New Roman" w:cs="Times New Roman"/>
          <w:sz w:val="24"/>
          <w:szCs w:val="24"/>
        </w:rPr>
        <w:t>(FR), which consists of a description of the extent of the Division's prior consultation with Indian Tribes, a summary of the nature of their concerns and the Division's</w:t>
      </w:r>
      <w:r w:rsidRPr="00A02F1D">
        <w:rPr>
          <w:rFonts w:ascii="Times New Roman" w:hAnsi="Times New Roman" w:cs="Times New Roman"/>
          <w:spacing w:val="-40"/>
          <w:sz w:val="24"/>
          <w:szCs w:val="24"/>
        </w:rPr>
        <w:t xml:space="preserve"> </w:t>
      </w:r>
      <w:r w:rsidRPr="00A02F1D">
        <w:rPr>
          <w:rFonts w:ascii="Times New Roman" w:hAnsi="Times New Roman" w:cs="Times New Roman"/>
          <w:sz w:val="24"/>
          <w:szCs w:val="24"/>
        </w:rPr>
        <w:t>position supporting the need to issue the regulation, and a statement of the extent to which the concerns of Tribal officials have been met;</w:t>
      </w:r>
      <w:r w:rsidRPr="00A02F1D">
        <w:rPr>
          <w:rFonts w:ascii="Times New Roman" w:hAnsi="Times New Roman" w:cs="Times New Roman"/>
          <w:spacing w:val="-31"/>
          <w:sz w:val="24"/>
          <w:szCs w:val="24"/>
        </w:rPr>
        <w:t xml:space="preserve"> </w:t>
      </w:r>
      <w:r w:rsidRPr="00A02F1D">
        <w:rPr>
          <w:rFonts w:ascii="Times New Roman" w:hAnsi="Times New Roman" w:cs="Times New Roman"/>
          <w:sz w:val="24"/>
          <w:szCs w:val="24"/>
        </w:rPr>
        <w:t>and</w:t>
      </w:r>
    </w:p>
    <w:p w14:paraId="7CE9BE76" w14:textId="77777777" w:rsidR="001B1775" w:rsidRPr="00A02F1D" w:rsidRDefault="00887393" w:rsidP="00351597">
      <w:pPr>
        <w:pStyle w:val="ListParagraph"/>
        <w:numPr>
          <w:ilvl w:val="2"/>
          <w:numId w:val="11"/>
        </w:numPr>
        <w:tabs>
          <w:tab w:val="left" w:pos="3000"/>
        </w:tabs>
        <w:spacing w:before="1" w:line="269" w:lineRule="exact"/>
        <w:ind w:left="2520"/>
        <w:rPr>
          <w:rFonts w:ascii="Times New Roman" w:hAnsi="Times New Roman" w:cs="Times New Roman"/>
          <w:sz w:val="24"/>
          <w:szCs w:val="24"/>
        </w:rPr>
      </w:pPr>
      <w:r w:rsidRPr="00A02F1D">
        <w:rPr>
          <w:rFonts w:ascii="Times New Roman" w:hAnsi="Times New Roman" w:cs="Times New Roman"/>
          <w:sz w:val="24"/>
          <w:szCs w:val="24"/>
        </w:rPr>
        <w:t>Made available to the Secretary and the Director of OMB</w:t>
      </w:r>
      <w:r w:rsidRPr="00A02F1D">
        <w:rPr>
          <w:rFonts w:ascii="Times New Roman" w:hAnsi="Times New Roman" w:cs="Times New Roman"/>
          <w:spacing w:val="-18"/>
          <w:sz w:val="24"/>
          <w:szCs w:val="24"/>
        </w:rPr>
        <w:t xml:space="preserve"> </w:t>
      </w:r>
      <w:r w:rsidRPr="00A02F1D">
        <w:rPr>
          <w:rFonts w:ascii="Times New Roman" w:hAnsi="Times New Roman" w:cs="Times New Roman"/>
          <w:sz w:val="24"/>
          <w:szCs w:val="24"/>
        </w:rPr>
        <w:t>any</w:t>
      </w:r>
    </w:p>
    <w:p w14:paraId="2E3CBF7C" w14:textId="77777777" w:rsidR="001B1775" w:rsidRPr="00A02F1D" w:rsidRDefault="00887393" w:rsidP="00351597">
      <w:pPr>
        <w:pStyle w:val="BodyText"/>
        <w:spacing w:line="269" w:lineRule="exact"/>
        <w:ind w:left="2520"/>
        <w:rPr>
          <w:rFonts w:ascii="Times New Roman" w:hAnsi="Times New Roman" w:cs="Times New Roman"/>
        </w:rPr>
      </w:pPr>
      <w:r w:rsidRPr="00A02F1D">
        <w:rPr>
          <w:rFonts w:ascii="Times New Roman" w:hAnsi="Times New Roman" w:cs="Times New Roman"/>
        </w:rPr>
        <w:t>written communications submitted to the Division by Tribal officials.</w:t>
      </w:r>
    </w:p>
    <w:p w14:paraId="6B8AD362" w14:textId="77777777" w:rsidR="001B1775" w:rsidRPr="00A02F1D" w:rsidRDefault="001B1775">
      <w:pPr>
        <w:pStyle w:val="BodyText"/>
        <w:rPr>
          <w:rFonts w:ascii="Times New Roman" w:hAnsi="Times New Roman" w:cs="Times New Roman"/>
        </w:rPr>
      </w:pPr>
    </w:p>
    <w:p w14:paraId="165B3A42" w14:textId="68E497CB" w:rsidR="00684EBC" w:rsidRPr="00A02F1D" w:rsidRDefault="00887393" w:rsidP="00684EBC">
      <w:pPr>
        <w:pStyle w:val="ListParagraph"/>
        <w:numPr>
          <w:ilvl w:val="0"/>
          <w:numId w:val="11"/>
        </w:numPr>
        <w:tabs>
          <w:tab w:val="left" w:pos="1379"/>
          <w:tab w:val="left" w:pos="1380"/>
        </w:tabs>
        <w:ind w:right="680"/>
        <w:rPr>
          <w:rFonts w:ascii="Times New Roman" w:hAnsi="Times New Roman" w:cs="Times New Roman"/>
          <w:sz w:val="24"/>
          <w:szCs w:val="24"/>
        </w:rPr>
      </w:pPr>
      <w:bookmarkStart w:id="5" w:name="5._PHILOSOPHY"/>
      <w:bookmarkEnd w:id="5"/>
      <w:r w:rsidRPr="00A02F1D">
        <w:rPr>
          <w:rFonts w:ascii="Times New Roman" w:hAnsi="Times New Roman" w:cs="Times New Roman"/>
          <w:sz w:val="24"/>
          <w:szCs w:val="24"/>
        </w:rPr>
        <w:t>To the extent practicable and permitted by law, no</w:t>
      </w:r>
      <w:r w:rsidRPr="00A02F1D">
        <w:rPr>
          <w:rFonts w:ascii="Times New Roman" w:hAnsi="Times New Roman" w:cs="Times New Roman"/>
          <w:spacing w:val="-44"/>
          <w:sz w:val="24"/>
          <w:szCs w:val="24"/>
        </w:rPr>
        <w:t xml:space="preserve"> </w:t>
      </w:r>
      <w:r w:rsidRPr="00A02F1D">
        <w:rPr>
          <w:rFonts w:ascii="Times New Roman" w:hAnsi="Times New Roman" w:cs="Times New Roman"/>
          <w:sz w:val="24"/>
          <w:szCs w:val="24"/>
        </w:rPr>
        <w:t>Division shall promulgate any regulation that has Tribal implications and that preempts Tribal law unless the Division, prior to the formal promulgation of the</w:t>
      </w:r>
      <w:r w:rsidRPr="00A02F1D">
        <w:rPr>
          <w:rFonts w:ascii="Times New Roman" w:hAnsi="Times New Roman" w:cs="Times New Roman"/>
          <w:spacing w:val="-10"/>
          <w:sz w:val="24"/>
          <w:szCs w:val="24"/>
        </w:rPr>
        <w:t xml:space="preserve"> </w:t>
      </w:r>
      <w:r w:rsidRPr="00A02F1D">
        <w:rPr>
          <w:rFonts w:ascii="Times New Roman" w:hAnsi="Times New Roman" w:cs="Times New Roman"/>
          <w:sz w:val="24"/>
          <w:szCs w:val="24"/>
        </w:rPr>
        <w:t>regulation</w:t>
      </w:r>
      <w:r w:rsidR="00684EBC" w:rsidRPr="00A02F1D">
        <w:rPr>
          <w:rFonts w:ascii="Times New Roman" w:hAnsi="Times New Roman" w:cs="Times New Roman"/>
          <w:sz w:val="24"/>
          <w:szCs w:val="24"/>
        </w:rPr>
        <w:t>:</w:t>
      </w:r>
    </w:p>
    <w:p w14:paraId="24A03CAF" w14:textId="77777777" w:rsidR="00684EBC" w:rsidRPr="00A02F1D" w:rsidRDefault="00684EBC" w:rsidP="00684EBC">
      <w:pPr>
        <w:pStyle w:val="ListParagraph"/>
        <w:tabs>
          <w:tab w:val="left" w:pos="1379"/>
          <w:tab w:val="left" w:pos="1380"/>
        </w:tabs>
        <w:ind w:left="1380" w:right="680" w:firstLine="0"/>
        <w:rPr>
          <w:rFonts w:ascii="Times New Roman" w:hAnsi="Times New Roman" w:cs="Times New Roman"/>
          <w:sz w:val="24"/>
          <w:szCs w:val="24"/>
        </w:rPr>
      </w:pPr>
    </w:p>
    <w:p w14:paraId="0DEA2FF1" w14:textId="77777777" w:rsidR="00684EBC" w:rsidRPr="00A02F1D" w:rsidRDefault="00887393" w:rsidP="00681B1B">
      <w:pPr>
        <w:pStyle w:val="ListParagraph"/>
        <w:numPr>
          <w:ilvl w:val="0"/>
          <w:numId w:val="24"/>
        </w:numPr>
        <w:rPr>
          <w:rFonts w:ascii="Times New Roman" w:hAnsi="Times New Roman" w:cs="Times New Roman"/>
          <w:sz w:val="24"/>
          <w:szCs w:val="24"/>
        </w:rPr>
      </w:pPr>
      <w:r w:rsidRPr="00A02F1D">
        <w:rPr>
          <w:rFonts w:ascii="Times New Roman" w:hAnsi="Times New Roman" w:cs="Times New Roman"/>
          <w:sz w:val="24"/>
          <w:szCs w:val="24"/>
        </w:rPr>
        <w:t xml:space="preserve">Consulted with Tribal officials throughout all stages of the process of developing the proposed </w:t>
      </w:r>
      <w:proofErr w:type="gramStart"/>
      <w:r w:rsidRPr="00A02F1D">
        <w:rPr>
          <w:rFonts w:ascii="Times New Roman" w:hAnsi="Times New Roman" w:cs="Times New Roman"/>
          <w:sz w:val="24"/>
          <w:szCs w:val="24"/>
        </w:rPr>
        <w:t>regulation;</w:t>
      </w:r>
      <w:proofErr w:type="gramEnd"/>
    </w:p>
    <w:p w14:paraId="3E2A1BAE" w14:textId="77777777" w:rsidR="00684EBC" w:rsidRPr="00A02F1D" w:rsidRDefault="00887393" w:rsidP="00681B1B">
      <w:pPr>
        <w:pStyle w:val="ListParagraph"/>
        <w:numPr>
          <w:ilvl w:val="0"/>
          <w:numId w:val="24"/>
        </w:numPr>
        <w:rPr>
          <w:rFonts w:ascii="Times New Roman" w:hAnsi="Times New Roman" w:cs="Times New Roman"/>
          <w:sz w:val="24"/>
          <w:szCs w:val="24"/>
        </w:rPr>
      </w:pPr>
      <w:r w:rsidRPr="00A02F1D">
        <w:rPr>
          <w:rFonts w:ascii="Times New Roman" w:hAnsi="Times New Roman" w:cs="Times New Roman"/>
          <w:sz w:val="24"/>
          <w:szCs w:val="24"/>
        </w:rPr>
        <w:t>Provided a Tribal summary impact statement in a separately identified portion of the preamble to the regulation as it is to be issued in the FR, which consists of a description of the extent of the Division's prior consultation with Tribal officials, a summary of the nature of their concerns and the Division's position supporting the need to issue the regulation, and a statement of the extent to which the concerns of Tribal officials have been met; an</w:t>
      </w:r>
    </w:p>
    <w:p w14:paraId="58E2D2B1" w14:textId="59341583" w:rsidR="001B1775" w:rsidRPr="00A02F1D" w:rsidRDefault="00887393" w:rsidP="00681B1B">
      <w:pPr>
        <w:pStyle w:val="ListParagraph"/>
        <w:numPr>
          <w:ilvl w:val="0"/>
          <w:numId w:val="24"/>
        </w:numPr>
        <w:rPr>
          <w:rFonts w:ascii="Times New Roman" w:hAnsi="Times New Roman" w:cs="Times New Roman"/>
          <w:sz w:val="24"/>
          <w:szCs w:val="24"/>
        </w:rPr>
      </w:pPr>
      <w:r w:rsidRPr="00A02F1D">
        <w:rPr>
          <w:rFonts w:ascii="Times New Roman" w:hAnsi="Times New Roman" w:cs="Times New Roman"/>
          <w:sz w:val="24"/>
          <w:szCs w:val="24"/>
        </w:rPr>
        <w:t>Made available to the Secretary any written communications submitted to the Division by Tribal officials.</w:t>
      </w:r>
    </w:p>
    <w:p w14:paraId="10B9A93E" w14:textId="77777777" w:rsidR="001B1775" w:rsidRPr="00A02F1D" w:rsidRDefault="001B1775">
      <w:pPr>
        <w:pStyle w:val="BodyText"/>
        <w:spacing w:before="10"/>
        <w:rPr>
          <w:rFonts w:ascii="Times New Roman" w:hAnsi="Times New Roman" w:cs="Times New Roman"/>
        </w:rPr>
      </w:pPr>
    </w:p>
    <w:p w14:paraId="3D9E7A4D" w14:textId="77777777" w:rsidR="001B1775" w:rsidRPr="00A02F1D" w:rsidRDefault="00887393">
      <w:pPr>
        <w:pStyle w:val="ListParagraph"/>
        <w:numPr>
          <w:ilvl w:val="0"/>
          <w:numId w:val="11"/>
        </w:numPr>
        <w:tabs>
          <w:tab w:val="left" w:pos="1379"/>
          <w:tab w:val="left" w:pos="1380"/>
        </w:tabs>
        <w:ind w:left="1379" w:right="207"/>
        <w:rPr>
          <w:rFonts w:ascii="Times New Roman" w:hAnsi="Times New Roman" w:cs="Times New Roman"/>
          <w:sz w:val="24"/>
          <w:szCs w:val="24"/>
        </w:rPr>
      </w:pPr>
      <w:r w:rsidRPr="00A02F1D">
        <w:rPr>
          <w:rFonts w:ascii="Times New Roman" w:hAnsi="Times New Roman" w:cs="Times New Roman"/>
          <w:sz w:val="24"/>
          <w:szCs w:val="24"/>
        </w:rPr>
        <w:t>On issues relating to Tribal self-governance, Tribal self-determination, Tribal trust resources, or Tribal treaty and other rights, each Division shall make all practicable attempts where appropriate to use consensual mechanisms for developing regulations, including negotiated</w:t>
      </w:r>
      <w:r w:rsidRPr="00A02F1D">
        <w:rPr>
          <w:rFonts w:ascii="Times New Roman" w:hAnsi="Times New Roman" w:cs="Times New Roman"/>
          <w:spacing w:val="-1"/>
          <w:sz w:val="24"/>
          <w:szCs w:val="24"/>
        </w:rPr>
        <w:t xml:space="preserve"> </w:t>
      </w:r>
      <w:r w:rsidRPr="00A02F1D">
        <w:rPr>
          <w:rFonts w:ascii="Times New Roman" w:hAnsi="Times New Roman" w:cs="Times New Roman"/>
          <w:sz w:val="24"/>
          <w:szCs w:val="24"/>
        </w:rPr>
        <w:t>rulemaking.</w:t>
      </w:r>
    </w:p>
    <w:p w14:paraId="03C6C075" w14:textId="77777777" w:rsidR="001B1775" w:rsidRPr="00A02F1D" w:rsidRDefault="001B1775">
      <w:pPr>
        <w:pStyle w:val="BodyText"/>
        <w:spacing w:before="1"/>
        <w:rPr>
          <w:rFonts w:ascii="Times New Roman" w:hAnsi="Times New Roman" w:cs="Times New Roman"/>
        </w:rPr>
      </w:pPr>
    </w:p>
    <w:p w14:paraId="7B53190D" w14:textId="77777777" w:rsidR="001B1775" w:rsidRPr="00A02F1D" w:rsidRDefault="00887393" w:rsidP="00187009">
      <w:pPr>
        <w:pStyle w:val="Heading1"/>
        <w:numPr>
          <w:ilvl w:val="0"/>
          <w:numId w:val="14"/>
        </w:numPr>
        <w:tabs>
          <w:tab w:val="left" w:pos="839"/>
          <w:tab w:val="left" w:pos="840"/>
        </w:tabs>
        <w:spacing w:before="100" w:line="240" w:lineRule="auto"/>
        <w:rPr>
          <w:rFonts w:ascii="Times New Roman" w:hAnsi="Times New Roman" w:cs="Times New Roman"/>
        </w:rPr>
      </w:pPr>
      <w:bookmarkStart w:id="6" w:name="7._CONSULTATION_PARTICIPANTS_AND_ROLES"/>
      <w:bookmarkEnd w:id="6"/>
      <w:r w:rsidRPr="00A02F1D">
        <w:rPr>
          <w:rFonts w:ascii="Times New Roman" w:hAnsi="Times New Roman" w:cs="Times New Roman"/>
        </w:rPr>
        <w:t>CONSULTATION PARTICIPANTS AND</w:t>
      </w:r>
      <w:r w:rsidRPr="00A02F1D">
        <w:rPr>
          <w:rFonts w:ascii="Times New Roman" w:hAnsi="Times New Roman" w:cs="Times New Roman"/>
          <w:spacing w:val="-4"/>
        </w:rPr>
        <w:t xml:space="preserve"> </w:t>
      </w:r>
      <w:r w:rsidRPr="00A02F1D">
        <w:rPr>
          <w:rFonts w:ascii="Times New Roman" w:hAnsi="Times New Roman" w:cs="Times New Roman"/>
        </w:rPr>
        <w:t>ROLES</w:t>
      </w:r>
    </w:p>
    <w:p w14:paraId="3DF4FF9C" w14:textId="77777777" w:rsidR="001B1775" w:rsidRPr="00A02F1D" w:rsidRDefault="001B1775">
      <w:pPr>
        <w:pStyle w:val="BodyText"/>
        <w:rPr>
          <w:rFonts w:ascii="Times New Roman" w:hAnsi="Times New Roman" w:cs="Times New Roman"/>
          <w:b/>
        </w:rPr>
      </w:pPr>
    </w:p>
    <w:p w14:paraId="04477754" w14:textId="0527D542" w:rsidR="00684EBC" w:rsidRPr="00A02F1D" w:rsidRDefault="00684EBC" w:rsidP="00684EBC">
      <w:pPr>
        <w:pStyle w:val="ListParagraph"/>
        <w:numPr>
          <w:ilvl w:val="0"/>
          <w:numId w:val="23"/>
        </w:numPr>
        <w:rPr>
          <w:rFonts w:ascii="Times New Roman" w:hAnsi="Times New Roman" w:cs="Times New Roman"/>
          <w:sz w:val="24"/>
          <w:szCs w:val="24"/>
        </w:rPr>
      </w:pPr>
      <w:r w:rsidRPr="00A02F1D">
        <w:rPr>
          <w:rFonts w:ascii="Times New Roman" w:hAnsi="Times New Roman" w:cs="Times New Roman"/>
          <w:b/>
          <w:bCs/>
          <w:sz w:val="24"/>
          <w:szCs w:val="24"/>
        </w:rPr>
        <w:t xml:space="preserve">Alaska Native Corporations (ANCs): </w:t>
      </w:r>
      <w:r w:rsidRPr="00A02F1D">
        <w:rPr>
          <w:rFonts w:ascii="Times New Roman" w:hAnsi="Times New Roman" w:cs="Times New Roman"/>
          <w:sz w:val="24"/>
          <w:szCs w:val="24"/>
        </w:rPr>
        <w:t xml:space="preserve">In 2004, through two Consolidated Appropriations Acts, Congress required federal agencies to consult with ANCs on the same basis as federally recognized Indian Tribes under Executive Order 13175 (Consolidated Appropriations Act, 2004, Public Law 108-199, 118 Stat. 452, as amended by Consolidated Appropriations Act, 2005, Pub. L. 108-447, 118 Stat. 3267). The Department interprets the term “Alaska Native Corporations” in this requirement to mean “Native Corporations” as that term is defined under the Alaska Native Claims Settlement Act (ANCSA) of 1971. Congress created regional, village, and urban corporations to manage the lands, funds, and other assets conveyed to </w:t>
      </w:r>
      <w:r w:rsidRPr="00A02F1D">
        <w:rPr>
          <w:rFonts w:ascii="Times New Roman" w:hAnsi="Times New Roman" w:cs="Times New Roman"/>
          <w:sz w:val="24"/>
          <w:szCs w:val="24"/>
        </w:rPr>
        <w:lastRenderedPageBreak/>
        <w:t xml:space="preserve">Alaska Natives by ANCSA. Most ANC shareholders are also members of a federally recognized Tribe in Alaska. The Department will implement the requirement to consult with ANCs in a manner as close as possible to consultation with federally recognized Indian Tribes, while distinguishing the federal relationship to ANCs from the government-to-government relationship with federally recognized Indian Tribes. Consultation with ANCs will occur on a “government-to-corporation” basis, rather than “government-to-government” basis to reflect the distinction between sovereign governments and corporate entities. Consulting with ANCs will not diminish in any way the relationship and consultation obligations toward federally recognized Indian Tribes.  Recognizing the distinction, the Department will initiate consultation with ANCs on a government-to-corporation basis when taking Departmental action that has a substantial direct effect on ANCs. </w:t>
      </w:r>
    </w:p>
    <w:p w14:paraId="642CFDEC" w14:textId="77777777" w:rsidR="00684EBC" w:rsidRPr="00A02F1D" w:rsidRDefault="00684EBC" w:rsidP="00684EBC">
      <w:pPr>
        <w:rPr>
          <w:rFonts w:ascii="Times New Roman" w:hAnsi="Times New Roman" w:cs="Times New Roman"/>
          <w:sz w:val="24"/>
          <w:szCs w:val="24"/>
        </w:rPr>
      </w:pPr>
    </w:p>
    <w:p w14:paraId="44B986B7" w14:textId="77777777" w:rsidR="00684EBC" w:rsidRPr="00A02F1D" w:rsidRDefault="00684EBC" w:rsidP="00684EBC">
      <w:pPr>
        <w:pStyle w:val="ListParagraph"/>
        <w:numPr>
          <w:ilvl w:val="0"/>
          <w:numId w:val="23"/>
        </w:numPr>
        <w:rPr>
          <w:rFonts w:ascii="Times New Roman" w:hAnsi="Times New Roman" w:cs="Times New Roman"/>
          <w:sz w:val="24"/>
          <w:szCs w:val="24"/>
        </w:rPr>
      </w:pPr>
      <w:r w:rsidRPr="00A02F1D">
        <w:rPr>
          <w:rFonts w:ascii="Times New Roman" w:hAnsi="Times New Roman" w:cs="Times New Roman"/>
          <w:b/>
          <w:bCs/>
          <w:sz w:val="24"/>
          <w:szCs w:val="24"/>
        </w:rPr>
        <w:t>HHS Divisions:</w:t>
      </w:r>
      <w:r w:rsidRPr="00A02F1D">
        <w:rPr>
          <w:rFonts w:ascii="Times New Roman" w:hAnsi="Times New Roman" w:cs="Times New Roman"/>
          <w:sz w:val="24"/>
          <w:szCs w:val="24"/>
        </w:rPr>
        <w:t xml:space="preserve"> The Department has numerous Staff and Operating Divisions (Divisions) under its purview. Each of these Divisions share in the Department-wide responsibility to coordinate, communicate, and consult with Indian Tribes. All Divisions shall comply with this policy and develop and implement their own Tribal consultation policy, to the extent practicable and permitted by law. </w:t>
      </w:r>
      <w:r w:rsidRPr="00A02F1D">
        <w:rPr>
          <w:rFonts w:ascii="Times New Roman" w:hAnsi="Times New Roman" w:cs="Times New Roman"/>
          <w:sz w:val="24"/>
          <w:szCs w:val="24"/>
        </w:rPr>
        <w:br/>
      </w:r>
    </w:p>
    <w:p w14:paraId="1C71F2F9" w14:textId="47F10846" w:rsidR="00684EBC" w:rsidRPr="00A02F1D" w:rsidRDefault="00684EBC" w:rsidP="00684EBC">
      <w:pPr>
        <w:pStyle w:val="ListParagraph"/>
        <w:numPr>
          <w:ilvl w:val="0"/>
          <w:numId w:val="23"/>
        </w:numPr>
        <w:rPr>
          <w:rFonts w:ascii="Times New Roman" w:hAnsi="Times New Roman" w:cs="Times New Roman"/>
          <w:sz w:val="24"/>
          <w:szCs w:val="24"/>
        </w:rPr>
      </w:pPr>
      <w:r w:rsidRPr="00A02F1D">
        <w:rPr>
          <w:rFonts w:ascii="Times New Roman" w:hAnsi="Times New Roman" w:cs="Times New Roman"/>
          <w:b/>
          <w:bCs/>
          <w:sz w:val="24"/>
          <w:szCs w:val="24"/>
        </w:rPr>
        <w:t>Indian Organization</w:t>
      </w:r>
      <w:r w:rsidRPr="00A02F1D">
        <w:rPr>
          <w:rFonts w:ascii="Times New Roman" w:hAnsi="Times New Roman" w:cs="Times New Roman"/>
          <w:sz w:val="24"/>
          <w:szCs w:val="24"/>
        </w:rPr>
        <w:t xml:space="preserve">: At times it is useful that the HHS communicate with Indian organizations to solicit Indian Tribe(s) advice and recommendations. The government does not participate in government-to-government consultations with these entities; rather these organizations represent the interest of Indian Tribes when authorized by those Tribes. These organizations by the sheer nature of their business </w:t>
      </w:r>
      <w:r w:rsidR="00A02F1D" w:rsidRPr="00A02F1D">
        <w:rPr>
          <w:rFonts w:ascii="Times New Roman" w:hAnsi="Times New Roman" w:cs="Times New Roman"/>
          <w:sz w:val="24"/>
          <w:szCs w:val="24"/>
        </w:rPr>
        <w:t>serve and</w:t>
      </w:r>
      <w:r w:rsidRPr="00A02F1D">
        <w:rPr>
          <w:rFonts w:ascii="Times New Roman" w:hAnsi="Times New Roman" w:cs="Times New Roman"/>
          <w:sz w:val="24"/>
          <w:szCs w:val="24"/>
        </w:rPr>
        <w:t xml:space="preserve"> advocate Indian Tribes issues and concerns that might be affected if these organizations were excluded from the process.</w:t>
      </w:r>
    </w:p>
    <w:p w14:paraId="453175F8" w14:textId="77777777" w:rsidR="00684EBC" w:rsidRPr="00A02F1D" w:rsidRDefault="00684EBC" w:rsidP="00684EBC">
      <w:pPr>
        <w:rPr>
          <w:rFonts w:ascii="Times New Roman" w:hAnsi="Times New Roman" w:cs="Times New Roman"/>
          <w:sz w:val="24"/>
          <w:szCs w:val="24"/>
        </w:rPr>
      </w:pPr>
    </w:p>
    <w:p w14:paraId="5A8301CA" w14:textId="158794AC" w:rsidR="00684EBC" w:rsidRPr="00A02F1D" w:rsidRDefault="00684EBC" w:rsidP="00684EBC">
      <w:pPr>
        <w:pStyle w:val="ListParagraph"/>
        <w:numPr>
          <w:ilvl w:val="0"/>
          <w:numId w:val="23"/>
        </w:numPr>
        <w:rPr>
          <w:rFonts w:ascii="Times New Roman" w:hAnsi="Times New Roman" w:cs="Times New Roman"/>
          <w:sz w:val="24"/>
          <w:szCs w:val="24"/>
        </w:rPr>
      </w:pPr>
      <w:r w:rsidRPr="00A02F1D">
        <w:rPr>
          <w:rFonts w:ascii="Times New Roman" w:hAnsi="Times New Roman" w:cs="Times New Roman"/>
          <w:b/>
          <w:bCs/>
          <w:sz w:val="24"/>
          <w:szCs w:val="24"/>
        </w:rPr>
        <w:t>Indian Tribes</w:t>
      </w:r>
      <w:r w:rsidRPr="00A02F1D">
        <w:rPr>
          <w:rFonts w:ascii="Times New Roman" w:hAnsi="Times New Roman" w:cs="Times New Roman"/>
          <w:sz w:val="24"/>
          <w:szCs w:val="24"/>
        </w:rPr>
        <w:t>: The government-to-government relationship between the U.S. and Indian Tribes dictates that the principal focus for HHS consultation is Indian Tribes, individually and/or collectively.</w:t>
      </w:r>
    </w:p>
    <w:p w14:paraId="0D5F3B57" w14:textId="77777777" w:rsidR="00684EBC" w:rsidRPr="00A02F1D" w:rsidRDefault="00684EBC" w:rsidP="00684EBC">
      <w:pPr>
        <w:rPr>
          <w:rFonts w:ascii="Times New Roman" w:hAnsi="Times New Roman" w:cs="Times New Roman"/>
          <w:sz w:val="24"/>
          <w:szCs w:val="24"/>
        </w:rPr>
      </w:pPr>
    </w:p>
    <w:p w14:paraId="25A01881" w14:textId="77777777" w:rsidR="00684EBC" w:rsidRPr="00A02F1D" w:rsidRDefault="00684EBC" w:rsidP="00684EBC">
      <w:pPr>
        <w:pStyle w:val="ListParagraph"/>
        <w:numPr>
          <w:ilvl w:val="0"/>
          <w:numId w:val="23"/>
        </w:numPr>
        <w:rPr>
          <w:rFonts w:ascii="Times New Roman" w:hAnsi="Times New Roman" w:cs="Times New Roman"/>
          <w:sz w:val="24"/>
          <w:szCs w:val="24"/>
        </w:rPr>
      </w:pPr>
      <w:r w:rsidRPr="00A02F1D">
        <w:rPr>
          <w:rFonts w:ascii="Times New Roman" w:hAnsi="Times New Roman" w:cs="Times New Roman"/>
          <w:b/>
          <w:bCs/>
          <w:sz w:val="24"/>
          <w:szCs w:val="24"/>
        </w:rPr>
        <w:t>Intertribal Consortium and Intertribal Organization</w:t>
      </w:r>
      <w:r w:rsidRPr="00A02F1D">
        <w:rPr>
          <w:rFonts w:ascii="Times New Roman" w:hAnsi="Times New Roman" w:cs="Times New Roman"/>
          <w:sz w:val="24"/>
          <w:szCs w:val="24"/>
        </w:rPr>
        <w:t>: Intertribal Consortia and Intertribal Organizations may participate in consultations convened under this policy when authorized by those member Indian Tribes. HHS will acknowledge these entities consist of Indian Tribes for consultation purposes, including consultation on a government-to-government basis. Participation by any Intertribal Consortium or Intertribal Organization does not abridge any member Indian Tribe’s ability to also participate in consultation.</w:t>
      </w:r>
    </w:p>
    <w:p w14:paraId="6EE87939" w14:textId="5CCC532F" w:rsidR="00684EBC" w:rsidRPr="00A02F1D" w:rsidRDefault="00684EBC" w:rsidP="00684EBC">
      <w:pPr>
        <w:rPr>
          <w:rFonts w:ascii="Times New Roman" w:hAnsi="Times New Roman" w:cs="Times New Roman"/>
          <w:sz w:val="24"/>
          <w:szCs w:val="24"/>
        </w:rPr>
      </w:pPr>
      <w:r w:rsidRPr="00A02F1D">
        <w:rPr>
          <w:rFonts w:ascii="Times New Roman" w:hAnsi="Times New Roman" w:cs="Times New Roman"/>
          <w:sz w:val="24"/>
          <w:szCs w:val="24"/>
        </w:rPr>
        <w:t xml:space="preserve"> </w:t>
      </w:r>
    </w:p>
    <w:p w14:paraId="677F6D8D" w14:textId="0CDE216A" w:rsidR="00684EBC" w:rsidRPr="00A02F1D" w:rsidRDefault="00684EBC" w:rsidP="00684EBC">
      <w:pPr>
        <w:pStyle w:val="ListParagraph"/>
        <w:numPr>
          <w:ilvl w:val="0"/>
          <w:numId w:val="23"/>
        </w:numPr>
        <w:rPr>
          <w:rFonts w:ascii="Times New Roman" w:hAnsi="Times New Roman" w:cs="Times New Roman"/>
          <w:sz w:val="24"/>
          <w:szCs w:val="24"/>
        </w:rPr>
      </w:pPr>
      <w:r w:rsidRPr="00A02F1D">
        <w:rPr>
          <w:rFonts w:ascii="Times New Roman" w:hAnsi="Times New Roman" w:cs="Times New Roman"/>
          <w:b/>
          <w:bCs/>
          <w:sz w:val="24"/>
          <w:szCs w:val="24"/>
        </w:rPr>
        <w:t>Office of Intergovernmental and External Affairs (IEA</w:t>
      </w:r>
      <w:r w:rsidRPr="00A02F1D">
        <w:rPr>
          <w:rFonts w:ascii="Times New Roman" w:hAnsi="Times New Roman" w:cs="Times New Roman"/>
          <w:sz w:val="24"/>
          <w:szCs w:val="24"/>
        </w:rPr>
        <w:t xml:space="preserve">): IEA is responsible for Department-wide implementation and monitoring of EO 13175 for HHS Tribal consultation, including Regional Offices. IEA serves as the Department’s point of contact in accessing department-wide information. IEA’s mission is to facilitate communication regarding HHS initiatives as they relate to Tribal, State, and local governments. IEA serves as the executive federal lead of the Secretary’s Tribal Advisory Committee.  IEA will encourage the active participation of Indian Tribes </w:t>
      </w:r>
      <w:r w:rsidRPr="00A02F1D">
        <w:rPr>
          <w:rFonts w:ascii="Times New Roman" w:hAnsi="Times New Roman" w:cs="Times New Roman"/>
          <w:sz w:val="24"/>
          <w:szCs w:val="24"/>
        </w:rPr>
        <w:lastRenderedPageBreak/>
        <w:t>and Indian Organizations in Tribal Consultation to the greatest extent practicable and permitted by law.</w:t>
      </w:r>
    </w:p>
    <w:p w14:paraId="40B49575" w14:textId="77777777" w:rsidR="00684EBC" w:rsidRPr="00A02F1D" w:rsidRDefault="00684EBC" w:rsidP="00684EBC">
      <w:pPr>
        <w:rPr>
          <w:rFonts w:ascii="Times New Roman" w:hAnsi="Times New Roman" w:cs="Times New Roman"/>
          <w:sz w:val="24"/>
          <w:szCs w:val="24"/>
        </w:rPr>
      </w:pPr>
    </w:p>
    <w:p w14:paraId="1E9A9F27" w14:textId="39AF877C" w:rsidR="00684EBC" w:rsidRPr="00A02F1D" w:rsidRDefault="00684EBC" w:rsidP="00684EBC">
      <w:pPr>
        <w:pStyle w:val="ListParagraph"/>
        <w:numPr>
          <w:ilvl w:val="0"/>
          <w:numId w:val="23"/>
        </w:numPr>
        <w:rPr>
          <w:rFonts w:ascii="Times New Roman" w:hAnsi="Times New Roman" w:cs="Times New Roman"/>
          <w:sz w:val="24"/>
          <w:szCs w:val="24"/>
        </w:rPr>
      </w:pPr>
      <w:r w:rsidRPr="00A02F1D">
        <w:rPr>
          <w:rFonts w:ascii="Times New Roman" w:hAnsi="Times New Roman" w:cs="Times New Roman"/>
          <w:b/>
          <w:bCs/>
          <w:sz w:val="24"/>
          <w:szCs w:val="24"/>
        </w:rPr>
        <w:t>Secretary:</w:t>
      </w:r>
      <w:r w:rsidRPr="00A02F1D">
        <w:rPr>
          <w:rFonts w:ascii="Times New Roman" w:hAnsi="Times New Roman" w:cs="Times New Roman"/>
          <w:sz w:val="24"/>
          <w:szCs w:val="24"/>
        </w:rPr>
        <w:t xml:space="preserve"> The Secretary is the lead federal official for HHS and is responsible for implementing EO 13175 and this Policy.</w:t>
      </w:r>
    </w:p>
    <w:p w14:paraId="1DED7CBC" w14:textId="77777777" w:rsidR="00684EBC" w:rsidRPr="00A02F1D" w:rsidRDefault="00684EBC" w:rsidP="00684EBC">
      <w:pPr>
        <w:rPr>
          <w:rFonts w:ascii="Times New Roman" w:hAnsi="Times New Roman" w:cs="Times New Roman"/>
          <w:sz w:val="24"/>
          <w:szCs w:val="24"/>
        </w:rPr>
      </w:pPr>
    </w:p>
    <w:p w14:paraId="2CD86858" w14:textId="77777777" w:rsidR="00684EBC" w:rsidRPr="00A02F1D" w:rsidRDefault="00684EBC" w:rsidP="00684EBC">
      <w:pPr>
        <w:pStyle w:val="ListParagraph"/>
        <w:numPr>
          <w:ilvl w:val="0"/>
          <w:numId w:val="23"/>
        </w:numPr>
        <w:rPr>
          <w:rFonts w:ascii="Times New Roman" w:hAnsi="Times New Roman" w:cs="Times New Roman"/>
          <w:sz w:val="24"/>
          <w:szCs w:val="24"/>
        </w:rPr>
      </w:pPr>
      <w:r w:rsidRPr="00A02F1D">
        <w:rPr>
          <w:rFonts w:ascii="Times New Roman" w:hAnsi="Times New Roman" w:cs="Times New Roman"/>
          <w:b/>
          <w:bCs/>
          <w:sz w:val="24"/>
          <w:szCs w:val="24"/>
        </w:rPr>
        <w:t>Secretary’s Tribal Advisory Committee (STAC):</w:t>
      </w:r>
      <w:r w:rsidRPr="00A02F1D">
        <w:rPr>
          <w:rFonts w:ascii="Times New Roman" w:hAnsi="Times New Roman" w:cs="Times New Roman"/>
          <w:sz w:val="24"/>
          <w:szCs w:val="24"/>
        </w:rPr>
        <w:t xml:space="preserve"> The STAC’s primary purpose is to seek consensus, exchange views, share information, provide advice and/or recommendations; or facilitate any other interaction related to intergovernmental responsibilities or administration of HHS programs, including those that arise explicitly or implicitly under statute, policy, regulation, or Executive Order.  The role of STAC does not substitute for Tribal Consultation. </w:t>
      </w:r>
    </w:p>
    <w:p w14:paraId="45B4F7EF" w14:textId="77777777" w:rsidR="001B1775" w:rsidRPr="00A02F1D" w:rsidRDefault="001B1775">
      <w:pPr>
        <w:pStyle w:val="BodyText"/>
        <w:spacing w:before="1"/>
        <w:rPr>
          <w:rFonts w:ascii="Times New Roman" w:hAnsi="Times New Roman" w:cs="Times New Roman"/>
        </w:rPr>
      </w:pPr>
    </w:p>
    <w:p w14:paraId="4A986630" w14:textId="77777777" w:rsidR="001B1775" w:rsidRPr="00A02F1D" w:rsidRDefault="00887393" w:rsidP="00CF7D1E">
      <w:pPr>
        <w:pStyle w:val="Heading1"/>
        <w:numPr>
          <w:ilvl w:val="0"/>
          <w:numId w:val="14"/>
        </w:numPr>
        <w:tabs>
          <w:tab w:val="left" w:pos="839"/>
          <w:tab w:val="left" w:pos="840"/>
        </w:tabs>
        <w:rPr>
          <w:rFonts w:ascii="Times New Roman" w:hAnsi="Times New Roman" w:cs="Times New Roman"/>
        </w:rPr>
      </w:pPr>
      <w:r w:rsidRPr="00A02F1D">
        <w:rPr>
          <w:rFonts w:ascii="Times New Roman" w:hAnsi="Times New Roman" w:cs="Times New Roman"/>
        </w:rPr>
        <w:t>TRIBAL CONSULTATION</w:t>
      </w:r>
      <w:r w:rsidRPr="00A02F1D">
        <w:rPr>
          <w:rFonts w:ascii="Times New Roman" w:hAnsi="Times New Roman" w:cs="Times New Roman"/>
          <w:spacing w:val="-1"/>
        </w:rPr>
        <w:t xml:space="preserve"> </w:t>
      </w:r>
      <w:r w:rsidRPr="00A02F1D">
        <w:rPr>
          <w:rFonts w:ascii="Times New Roman" w:hAnsi="Times New Roman" w:cs="Times New Roman"/>
        </w:rPr>
        <w:t>PROCESS</w:t>
      </w:r>
    </w:p>
    <w:p w14:paraId="53951B86" w14:textId="70BBF0E8" w:rsidR="001B1775" w:rsidRPr="00A02F1D" w:rsidRDefault="00887393">
      <w:pPr>
        <w:pStyle w:val="BodyText"/>
        <w:ind w:left="840" w:right="100"/>
        <w:rPr>
          <w:rFonts w:ascii="Times New Roman" w:hAnsi="Times New Roman" w:cs="Times New Roman"/>
        </w:rPr>
      </w:pPr>
      <w:r w:rsidRPr="00A02F1D">
        <w:rPr>
          <w:rFonts w:ascii="Times New Roman" w:hAnsi="Times New Roman" w:cs="Times New Roman"/>
        </w:rPr>
        <w:t xml:space="preserve">An effective consultation between HHS and Indian Tribes requires trust between all parties which is an indispensable element in establishing a good consultative relationship. The degree and extent of consultation will depend on the identified critical event. A critical event may be identified by HHS and/or an Indian Tribe(s). Upon identification of an event significantly affecting one or more Indian Tribe(s), HHS will initiate consultation regarding the event. </w:t>
      </w:r>
      <w:proofErr w:type="gramStart"/>
      <w:r w:rsidRPr="00A02F1D">
        <w:rPr>
          <w:rFonts w:ascii="Times New Roman" w:hAnsi="Times New Roman" w:cs="Times New Roman"/>
        </w:rPr>
        <w:t>In order to</w:t>
      </w:r>
      <w:proofErr w:type="gramEnd"/>
      <w:r w:rsidRPr="00A02F1D">
        <w:rPr>
          <w:rFonts w:ascii="Times New Roman" w:hAnsi="Times New Roman" w:cs="Times New Roman"/>
        </w:rPr>
        <w:t xml:space="preserve"> initiate and conduct consultation, the following serves as a guideline to be</w:t>
      </w:r>
      <w:r w:rsidR="00CD0EC3" w:rsidRPr="00A02F1D">
        <w:rPr>
          <w:rFonts w:ascii="Times New Roman" w:hAnsi="Times New Roman" w:cs="Times New Roman"/>
        </w:rPr>
        <w:t xml:space="preserve"> used</w:t>
      </w:r>
      <w:r w:rsidRPr="00A02F1D">
        <w:rPr>
          <w:rFonts w:ascii="Times New Roman" w:hAnsi="Times New Roman" w:cs="Times New Roman"/>
        </w:rPr>
        <w:t xml:space="preserve"> by HHS and Indian</w:t>
      </w:r>
      <w:r w:rsidRPr="00A02F1D">
        <w:rPr>
          <w:rFonts w:ascii="Times New Roman" w:hAnsi="Times New Roman" w:cs="Times New Roman"/>
          <w:spacing w:val="-6"/>
        </w:rPr>
        <w:t xml:space="preserve"> </w:t>
      </w:r>
      <w:r w:rsidRPr="00A02F1D">
        <w:rPr>
          <w:rFonts w:ascii="Times New Roman" w:hAnsi="Times New Roman" w:cs="Times New Roman"/>
        </w:rPr>
        <w:t>Tribes:</w:t>
      </w:r>
    </w:p>
    <w:p w14:paraId="1A4DC696" w14:textId="77777777" w:rsidR="001B1775" w:rsidRPr="00A02F1D" w:rsidRDefault="001B1775">
      <w:pPr>
        <w:pStyle w:val="BodyText"/>
        <w:rPr>
          <w:rFonts w:ascii="Times New Roman" w:hAnsi="Times New Roman" w:cs="Times New Roman"/>
        </w:rPr>
      </w:pPr>
    </w:p>
    <w:p w14:paraId="34C83957" w14:textId="77777777" w:rsidR="001B1775" w:rsidRPr="00A02F1D" w:rsidRDefault="00887393" w:rsidP="00CF7D1E">
      <w:pPr>
        <w:pStyle w:val="ListParagraph"/>
        <w:numPr>
          <w:ilvl w:val="1"/>
          <w:numId w:val="14"/>
        </w:numPr>
        <w:tabs>
          <w:tab w:val="left" w:pos="1560"/>
        </w:tabs>
        <w:ind w:right="382"/>
        <w:jc w:val="both"/>
        <w:rPr>
          <w:rFonts w:ascii="Times New Roman" w:hAnsi="Times New Roman" w:cs="Times New Roman"/>
          <w:sz w:val="24"/>
          <w:szCs w:val="24"/>
        </w:rPr>
      </w:pPr>
      <w:r w:rsidRPr="00A02F1D">
        <w:rPr>
          <w:rFonts w:ascii="Times New Roman" w:hAnsi="Times New Roman" w:cs="Times New Roman"/>
          <w:sz w:val="24"/>
          <w:szCs w:val="24"/>
        </w:rPr>
        <w:t>Identify the Critical Event: Complexity, implications, time constraints, and</w:t>
      </w:r>
      <w:r w:rsidRPr="00A02F1D">
        <w:rPr>
          <w:rFonts w:ascii="Times New Roman" w:hAnsi="Times New Roman" w:cs="Times New Roman"/>
          <w:spacing w:val="-43"/>
          <w:sz w:val="24"/>
          <w:szCs w:val="24"/>
        </w:rPr>
        <w:t xml:space="preserve"> </w:t>
      </w:r>
      <w:r w:rsidRPr="00A02F1D">
        <w:rPr>
          <w:rFonts w:ascii="Times New Roman" w:hAnsi="Times New Roman" w:cs="Times New Roman"/>
          <w:sz w:val="24"/>
          <w:szCs w:val="24"/>
        </w:rPr>
        <w:t xml:space="preserve">issue(s) (including policy, funding/budget development, programs, services, </w:t>
      </w:r>
      <w:proofErr w:type="gramStart"/>
      <w:r w:rsidRPr="00A02F1D">
        <w:rPr>
          <w:rFonts w:ascii="Times New Roman" w:hAnsi="Times New Roman" w:cs="Times New Roman"/>
          <w:sz w:val="24"/>
          <w:szCs w:val="24"/>
        </w:rPr>
        <w:t>functions</w:t>
      </w:r>
      <w:proofErr w:type="gramEnd"/>
      <w:r w:rsidRPr="00A02F1D">
        <w:rPr>
          <w:rFonts w:ascii="Times New Roman" w:hAnsi="Times New Roman" w:cs="Times New Roman"/>
          <w:sz w:val="24"/>
          <w:szCs w:val="24"/>
        </w:rPr>
        <w:t xml:space="preserve"> and activities).</w:t>
      </w:r>
    </w:p>
    <w:p w14:paraId="004C9813" w14:textId="77777777" w:rsidR="001B1775" w:rsidRPr="00A02F1D" w:rsidRDefault="00887393" w:rsidP="00CF7D1E">
      <w:pPr>
        <w:pStyle w:val="ListParagraph"/>
        <w:numPr>
          <w:ilvl w:val="1"/>
          <w:numId w:val="14"/>
        </w:numPr>
        <w:tabs>
          <w:tab w:val="left" w:pos="1560"/>
        </w:tabs>
        <w:spacing w:before="1" w:line="269" w:lineRule="exact"/>
        <w:jc w:val="both"/>
        <w:rPr>
          <w:rFonts w:ascii="Times New Roman" w:hAnsi="Times New Roman" w:cs="Times New Roman"/>
          <w:sz w:val="24"/>
          <w:szCs w:val="24"/>
        </w:rPr>
      </w:pPr>
      <w:r w:rsidRPr="00A02F1D">
        <w:rPr>
          <w:rFonts w:ascii="Times New Roman" w:hAnsi="Times New Roman" w:cs="Times New Roman"/>
          <w:sz w:val="24"/>
          <w:szCs w:val="24"/>
        </w:rPr>
        <w:t>Identify affected/potentially affected Indian</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Tribe(s)</w:t>
      </w:r>
    </w:p>
    <w:p w14:paraId="1572BFBC" w14:textId="77777777" w:rsidR="001B1775" w:rsidRPr="00A02F1D" w:rsidRDefault="00887393" w:rsidP="00CF7D1E">
      <w:pPr>
        <w:pStyle w:val="ListParagraph"/>
        <w:numPr>
          <w:ilvl w:val="1"/>
          <w:numId w:val="14"/>
        </w:numPr>
        <w:tabs>
          <w:tab w:val="left" w:pos="1560"/>
        </w:tabs>
        <w:ind w:right="131"/>
        <w:rPr>
          <w:rFonts w:ascii="Times New Roman" w:hAnsi="Times New Roman" w:cs="Times New Roman"/>
          <w:sz w:val="24"/>
          <w:szCs w:val="24"/>
        </w:rPr>
      </w:pPr>
      <w:r w:rsidRPr="00A02F1D">
        <w:rPr>
          <w:rFonts w:ascii="Times New Roman" w:hAnsi="Times New Roman" w:cs="Times New Roman"/>
          <w:sz w:val="24"/>
          <w:szCs w:val="24"/>
        </w:rPr>
        <w:t>Determine Consultation Mechanism – The most useful and appropriate consultation mechanisms can be determined by HHS and/or Indian Tribe(s) after considering the critical event and Indian Tribe(s) affected/potentially affected. Consultation mechanisms include but are not limited to one or more of the</w:t>
      </w:r>
      <w:r w:rsidRPr="00A02F1D">
        <w:rPr>
          <w:rFonts w:ascii="Times New Roman" w:hAnsi="Times New Roman" w:cs="Times New Roman"/>
          <w:spacing w:val="-19"/>
          <w:sz w:val="24"/>
          <w:szCs w:val="24"/>
        </w:rPr>
        <w:t xml:space="preserve"> </w:t>
      </w:r>
      <w:r w:rsidRPr="00A02F1D">
        <w:rPr>
          <w:rFonts w:ascii="Times New Roman" w:hAnsi="Times New Roman" w:cs="Times New Roman"/>
          <w:sz w:val="24"/>
          <w:szCs w:val="24"/>
        </w:rPr>
        <w:t>following:</w:t>
      </w:r>
    </w:p>
    <w:p w14:paraId="6E3256ED" w14:textId="6023A98F" w:rsidR="001B1775" w:rsidRPr="00A02F1D" w:rsidRDefault="00887393" w:rsidP="00681B1B">
      <w:pPr>
        <w:pStyle w:val="ListParagraph"/>
        <w:numPr>
          <w:ilvl w:val="0"/>
          <w:numId w:val="25"/>
        </w:numPr>
        <w:rPr>
          <w:rFonts w:ascii="Times New Roman" w:hAnsi="Times New Roman" w:cs="Times New Roman"/>
          <w:sz w:val="24"/>
          <w:szCs w:val="24"/>
        </w:rPr>
      </w:pPr>
      <w:r w:rsidRPr="00A02F1D">
        <w:rPr>
          <w:rFonts w:ascii="Times New Roman" w:hAnsi="Times New Roman" w:cs="Times New Roman"/>
          <w:sz w:val="24"/>
          <w:szCs w:val="24"/>
        </w:rPr>
        <w:t>Mailings</w:t>
      </w:r>
      <w:r w:rsidR="00E6642C" w:rsidRPr="00A02F1D">
        <w:rPr>
          <w:rFonts w:ascii="Times New Roman" w:hAnsi="Times New Roman" w:cs="Times New Roman"/>
          <w:sz w:val="24"/>
          <w:szCs w:val="24"/>
        </w:rPr>
        <w:t xml:space="preserve"> (formal notification including but not limited to Dear Tribal Leader Letters, e-mail alerts, and updates</w:t>
      </w:r>
      <w:r w:rsidR="009F428B" w:rsidRPr="00A02F1D">
        <w:rPr>
          <w:rFonts w:ascii="Times New Roman" w:hAnsi="Times New Roman" w:cs="Times New Roman"/>
          <w:sz w:val="24"/>
          <w:szCs w:val="24"/>
        </w:rPr>
        <w:t xml:space="preserve"> </w:t>
      </w:r>
    </w:p>
    <w:p w14:paraId="1C3DC32F" w14:textId="783B4347" w:rsidR="001B1775" w:rsidRPr="00A02F1D" w:rsidRDefault="00887393" w:rsidP="00681B1B">
      <w:pPr>
        <w:pStyle w:val="ListParagraph"/>
        <w:numPr>
          <w:ilvl w:val="0"/>
          <w:numId w:val="25"/>
        </w:numPr>
        <w:rPr>
          <w:rFonts w:ascii="Times New Roman" w:hAnsi="Times New Roman" w:cs="Times New Roman"/>
          <w:sz w:val="24"/>
          <w:szCs w:val="24"/>
        </w:rPr>
      </w:pPr>
      <w:r w:rsidRPr="00A02F1D">
        <w:rPr>
          <w:rFonts w:ascii="Times New Roman" w:hAnsi="Times New Roman" w:cs="Times New Roman"/>
          <w:sz w:val="24"/>
          <w:szCs w:val="24"/>
        </w:rPr>
        <w:t>Teleconference</w:t>
      </w:r>
      <w:r w:rsidR="00E6642C" w:rsidRPr="00A02F1D">
        <w:rPr>
          <w:rFonts w:ascii="Times New Roman" w:hAnsi="Times New Roman" w:cs="Times New Roman"/>
          <w:sz w:val="24"/>
          <w:szCs w:val="24"/>
        </w:rPr>
        <w:t xml:space="preserve"> and/or virtual sessions</w:t>
      </w:r>
    </w:p>
    <w:p w14:paraId="08759C26" w14:textId="77777777" w:rsidR="001B1775" w:rsidRPr="00A02F1D" w:rsidRDefault="00887393" w:rsidP="00681B1B">
      <w:pPr>
        <w:pStyle w:val="ListParagraph"/>
        <w:numPr>
          <w:ilvl w:val="0"/>
          <w:numId w:val="25"/>
        </w:numPr>
        <w:rPr>
          <w:rFonts w:ascii="Times New Roman" w:hAnsi="Times New Roman" w:cs="Times New Roman"/>
          <w:sz w:val="24"/>
          <w:szCs w:val="24"/>
        </w:rPr>
      </w:pPr>
      <w:r w:rsidRPr="00A02F1D">
        <w:rPr>
          <w:rFonts w:ascii="Times New Roman" w:hAnsi="Times New Roman" w:cs="Times New Roman"/>
          <w:sz w:val="24"/>
          <w:szCs w:val="24"/>
        </w:rPr>
        <w:t>Face-to-Face Meetings at the Local, Regional and National levels between the HHS and Indian Tribes.</w:t>
      </w:r>
    </w:p>
    <w:p w14:paraId="22F40884" w14:textId="77777777" w:rsidR="001B1775" w:rsidRPr="00A02F1D" w:rsidRDefault="00887393" w:rsidP="00681B1B">
      <w:pPr>
        <w:pStyle w:val="ListParagraph"/>
        <w:numPr>
          <w:ilvl w:val="0"/>
          <w:numId w:val="25"/>
        </w:numPr>
        <w:rPr>
          <w:rFonts w:ascii="Times New Roman" w:hAnsi="Times New Roman" w:cs="Times New Roman"/>
          <w:sz w:val="24"/>
          <w:szCs w:val="24"/>
        </w:rPr>
      </w:pPr>
      <w:r w:rsidRPr="00A02F1D">
        <w:rPr>
          <w:rFonts w:ascii="Times New Roman" w:hAnsi="Times New Roman" w:cs="Times New Roman"/>
          <w:sz w:val="24"/>
          <w:szCs w:val="24"/>
        </w:rPr>
        <w:t>Roundtables</w:t>
      </w:r>
    </w:p>
    <w:p w14:paraId="06F777F7" w14:textId="77777777" w:rsidR="001B1775" w:rsidRPr="00A02F1D" w:rsidRDefault="00887393" w:rsidP="00681B1B">
      <w:pPr>
        <w:pStyle w:val="ListParagraph"/>
        <w:numPr>
          <w:ilvl w:val="0"/>
          <w:numId w:val="25"/>
        </w:numPr>
        <w:rPr>
          <w:rFonts w:ascii="Times New Roman" w:hAnsi="Times New Roman" w:cs="Times New Roman"/>
          <w:sz w:val="24"/>
          <w:szCs w:val="24"/>
        </w:rPr>
      </w:pPr>
      <w:r w:rsidRPr="00A02F1D">
        <w:rPr>
          <w:rFonts w:ascii="Times New Roman" w:hAnsi="Times New Roman" w:cs="Times New Roman"/>
          <w:sz w:val="24"/>
          <w:szCs w:val="24"/>
        </w:rPr>
        <w:t>Annual HHS Tribal Budget and Policy Consultation Sessions.</w:t>
      </w:r>
    </w:p>
    <w:p w14:paraId="5EC1E132" w14:textId="77777777" w:rsidR="001B1775" w:rsidRPr="00A02F1D" w:rsidRDefault="00887393" w:rsidP="00681B1B">
      <w:pPr>
        <w:pStyle w:val="ListParagraph"/>
        <w:numPr>
          <w:ilvl w:val="0"/>
          <w:numId w:val="25"/>
        </w:numPr>
        <w:rPr>
          <w:rFonts w:ascii="Times New Roman" w:hAnsi="Times New Roman" w:cs="Times New Roman"/>
          <w:sz w:val="24"/>
          <w:szCs w:val="24"/>
        </w:rPr>
      </w:pPr>
      <w:r w:rsidRPr="00A02F1D">
        <w:rPr>
          <w:rFonts w:ascii="Times New Roman" w:hAnsi="Times New Roman" w:cs="Times New Roman"/>
          <w:sz w:val="24"/>
          <w:szCs w:val="24"/>
        </w:rPr>
        <w:t>Other regular or special HHS Division or program level consultation sessions.</w:t>
      </w:r>
    </w:p>
    <w:p w14:paraId="4EE92A48" w14:textId="77777777" w:rsidR="001B1775" w:rsidRPr="00A02F1D" w:rsidRDefault="001B1775">
      <w:pPr>
        <w:pStyle w:val="BodyText"/>
        <w:spacing w:before="1"/>
        <w:rPr>
          <w:rFonts w:ascii="Times New Roman" w:hAnsi="Times New Roman" w:cs="Times New Roman"/>
        </w:rPr>
      </w:pPr>
    </w:p>
    <w:p w14:paraId="6207F44E" w14:textId="77777777" w:rsidR="001B1775" w:rsidRPr="00A02F1D" w:rsidRDefault="00887393">
      <w:pPr>
        <w:pStyle w:val="ListParagraph"/>
        <w:numPr>
          <w:ilvl w:val="0"/>
          <w:numId w:val="10"/>
        </w:numPr>
        <w:tabs>
          <w:tab w:val="left" w:pos="1177"/>
        </w:tabs>
        <w:ind w:right="229" w:hanging="360"/>
        <w:rPr>
          <w:rFonts w:ascii="Times New Roman" w:hAnsi="Times New Roman" w:cs="Times New Roman"/>
          <w:sz w:val="24"/>
          <w:szCs w:val="24"/>
        </w:rPr>
      </w:pPr>
      <w:r w:rsidRPr="00A02F1D">
        <w:rPr>
          <w:rFonts w:ascii="Times New Roman" w:hAnsi="Times New Roman" w:cs="Times New Roman"/>
          <w:b/>
          <w:sz w:val="24"/>
          <w:szCs w:val="24"/>
        </w:rPr>
        <w:t>Communication Methods</w:t>
      </w:r>
      <w:r w:rsidRPr="00A02F1D">
        <w:rPr>
          <w:rFonts w:ascii="Times New Roman" w:hAnsi="Times New Roman" w:cs="Times New Roman"/>
          <w:sz w:val="24"/>
          <w:szCs w:val="24"/>
        </w:rPr>
        <w:t>: The determination of the critical event and the level of consultation mechanism to be used shall be communicated to affected/potentially affected Indian Tribe(s) using all appropriate methods and with as much advance notice as practicable. These methods include but are not limited to the</w:t>
      </w:r>
      <w:r w:rsidRPr="00A02F1D">
        <w:rPr>
          <w:rFonts w:ascii="Times New Roman" w:hAnsi="Times New Roman" w:cs="Times New Roman"/>
          <w:spacing w:val="-20"/>
          <w:sz w:val="24"/>
          <w:szCs w:val="24"/>
        </w:rPr>
        <w:t xml:space="preserve"> </w:t>
      </w:r>
      <w:r w:rsidRPr="00A02F1D">
        <w:rPr>
          <w:rFonts w:ascii="Times New Roman" w:hAnsi="Times New Roman" w:cs="Times New Roman"/>
          <w:sz w:val="24"/>
          <w:szCs w:val="24"/>
        </w:rPr>
        <w:t>following:</w:t>
      </w:r>
    </w:p>
    <w:p w14:paraId="6720C84F" w14:textId="3AAD5C2A" w:rsidR="001B1775" w:rsidRPr="00A02F1D" w:rsidRDefault="00887393">
      <w:pPr>
        <w:pStyle w:val="ListParagraph"/>
        <w:numPr>
          <w:ilvl w:val="1"/>
          <w:numId w:val="10"/>
        </w:numPr>
        <w:tabs>
          <w:tab w:val="left" w:pos="1560"/>
        </w:tabs>
        <w:spacing w:before="100"/>
        <w:ind w:right="218"/>
        <w:rPr>
          <w:rFonts w:ascii="Times New Roman" w:hAnsi="Times New Roman" w:cs="Times New Roman"/>
          <w:sz w:val="24"/>
          <w:szCs w:val="24"/>
        </w:rPr>
      </w:pPr>
      <w:r w:rsidRPr="00A02F1D">
        <w:rPr>
          <w:rFonts w:ascii="Times New Roman" w:hAnsi="Times New Roman" w:cs="Times New Roman"/>
          <w:i/>
          <w:sz w:val="24"/>
          <w:szCs w:val="24"/>
        </w:rPr>
        <w:lastRenderedPageBreak/>
        <w:t xml:space="preserve">Correspondence: </w:t>
      </w:r>
      <w:r w:rsidRPr="00A02F1D">
        <w:rPr>
          <w:rFonts w:ascii="Times New Roman" w:hAnsi="Times New Roman" w:cs="Times New Roman"/>
          <w:sz w:val="24"/>
          <w:szCs w:val="24"/>
        </w:rPr>
        <w:t>Written</w:t>
      </w:r>
      <w:r w:rsidR="00C65CD4" w:rsidRPr="00A02F1D">
        <w:rPr>
          <w:rFonts w:ascii="Times New Roman" w:hAnsi="Times New Roman" w:cs="Times New Roman"/>
          <w:sz w:val="24"/>
          <w:szCs w:val="24"/>
        </w:rPr>
        <w:t xml:space="preserve"> or electronic</w:t>
      </w:r>
      <w:r w:rsidRPr="00A02F1D">
        <w:rPr>
          <w:rFonts w:ascii="Times New Roman" w:hAnsi="Times New Roman" w:cs="Times New Roman"/>
          <w:sz w:val="24"/>
          <w:szCs w:val="24"/>
        </w:rPr>
        <w:t xml:space="preserve"> communications shall be issued within 30 calendar days of an identified critical event. The communication should clearly provide affected/potentially affected Indian Tribe(s) with detail of the critical event, the manner and timeframe in which to provide comment. The HHS frequently uses a “Dear Tribal Leader Letter” (DTLL) format to notify individual Indian Tribes of consultation activities. Divisions should work closely with the Principal Advisor for Tribal Affairs, IOS/I</w:t>
      </w:r>
      <w:r w:rsidR="00E37B12" w:rsidRPr="00A02F1D">
        <w:rPr>
          <w:rFonts w:ascii="Times New Roman" w:hAnsi="Times New Roman" w:cs="Times New Roman"/>
          <w:sz w:val="24"/>
          <w:szCs w:val="24"/>
        </w:rPr>
        <w:t>E</w:t>
      </w:r>
      <w:r w:rsidRPr="00A02F1D">
        <w:rPr>
          <w:rFonts w:ascii="Times New Roman" w:hAnsi="Times New Roman" w:cs="Times New Roman"/>
          <w:sz w:val="24"/>
          <w:szCs w:val="24"/>
        </w:rPr>
        <w:t>A if technical assistance is required for proper format and protocols, current mailing lists, and</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content.</w:t>
      </w:r>
      <w:r w:rsidR="00C65CD4" w:rsidRPr="00A02F1D">
        <w:rPr>
          <w:rFonts w:ascii="Times New Roman" w:hAnsi="Times New Roman" w:cs="Times New Roman"/>
          <w:sz w:val="24"/>
          <w:szCs w:val="24"/>
        </w:rPr>
        <w:t xml:space="preserve"> </w:t>
      </w:r>
    </w:p>
    <w:p w14:paraId="27B5845C" w14:textId="77777777" w:rsidR="00681B1B" w:rsidRPr="00A02F1D" w:rsidRDefault="00681B1B" w:rsidP="00681B1B">
      <w:pPr>
        <w:tabs>
          <w:tab w:val="left" w:pos="1560"/>
        </w:tabs>
        <w:spacing w:before="100"/>
        <w:ind w:left="1200" w:right="218"/>
        <w:rPr>
          <w:rFonts w:ascii="Times New Roman" w:hAnsi="Times New Roman" w:cs="Times New Roman"/>
          <w:sz w:val="24"/>
          <w:szCs w:val="24"/>
        </w:rPr>
      </w:pPr>
    </w:p>
    <w:p w14:paraId="0233F115" w14:textId="654896B1" w:rsidR="001B1775" w:rsidRPr="00A02F1D" w:rsidRDefault="00887393">
      <w:pPr>
        <w:pStyle w:val="ListParagraph"/>
        <w:numPr>
          <w:ilvl w:val="1"/>
          <w:numId w:val="10"/>
        </w:numPr>
        <w:tabs>
          <w:tab w:val="left" w:pos="1560"/>
        </w:tabs>
        <w:ind w:right="162"/>
        <w:rPr>
          <w:rFonts w:ascii="Times New Roman" w:hAnsi="Times New Roman" w:cs="Times New Roman"/>
          <w:sz w:val="24"/>
          <w:szCs w:val="24"/>
        </w:rPr>
      </w:pPr>
      <w:r w:rsidRPr="00A02F1D">
        <w:rPr>
          <w:rFonts w:ascii="Times New Roman" w:hAnsi="Times New Roman" w:cs="Times New Roman"/>
          <w:i/>
          <w:sz w:val="24"/>
          <w:szCs w:val="24"/>
        </w:rPr>
        <w:t xml:space="preserve">Official Notification: </w:t>
      </w:r>
      <w:r w:rsidRPr="00A02F1D">
        <w:rPr>
          <w:rFonts w:ascii="Times New Roman" w:hAnsi="Times New Roman" w:cs="Times New Roman"/>
          <w:sz w:val="24"/>
          <w:szCs w:val="24"/>
        </w:rPr>
        <w:t xml:space="preserve">Within 30 calendar days, and upon the determination the consultation mechanism, proper notice of the critical event and the consultation mechanism </w:t>
      </w:r>
      <w:r w:rsidR="00CD0EC3" w:rsidRPr="00A02F1D">
        <w:rPr>
          <w:rFonts w:ascii="Times New Roman" w:hAnsi="Times New Roman" w:cs="Times New Roman"/>
          <w:sz w:val="24"/>
          <w:szCs w:val="24"/>
        </w:rPr>
        <w:t xml:space="preserve">used </w:t>
      </w:r>
      <w:r w:rsidRPr="00A02F1D">
        <w:rPr>
          <w:rFonts w:ascii="Times New Roman" w:hAnsi="Times New Roman" w:cs="Times New Roman"/>
          <w:sz w:val="24"/>
          <w:szCs w:val="24"/>
        </w:rPr>
        <w:t>shall be communicated to affected/potentially affected Indian Tribe(s) using all appropriate methods including mailing, broadcast e-mail, FR, and other outlets. The FR is the most formal HHS form of notice used for</w:t>
      </w:r>
      <w:r w:rsidRPr="00A02F1D">
        <w:rPr>
          <w:rFonts w:ascii="Times New Roman" w:hAnsi="Times New Roman" w:cs="Times New Roman"/>
          <w:spacing w:val="-42"/>
          <w:sz w:val="24"/>
          <w:szCs w:val="24"/>
        </w:rPr>
        <w:t xml:space="preserve"> </w:t>
      </w:r>
      <w:r w:rsidRPr="00A02F1D">
        <w:rPr>
          <w:rFonts w:ascii="Times New Roman" w:hAnsi="Times New Roman" w:cs="Times New Roman"/>
          <w:sz w:val="24"/>
          <w:szCs w:val="24"/>
        </w:rPr>
        <w:t>consultation.</w:t>
      </w:r>
    </w:p>
    <w:p w14:paraId="1DB475B1" w14:textId="77777777" w:rsidR="001B1775" w:rsidRPr="00A02F1D" w:rsidRDefault="001B1775">
      <w:pPr>
        <w:pStyle w:val="BodyText"/>
        <w:rPr>
          <w:rFonts w:ascii="Times New Roman" w:hAnsi="Times New Roman" w:cs="Times New Roman"/>
        </w:rPr>
      </w:pPr>
    </w:p>
    <w:p w14:paraId="2F13D096" w14:textId="77777777" w:rsidR="001B1775" w:rsidRPr="00A02F1D" w:rsidRDefault="00887393">
      <w:pPr>
        <w:pStyle w:val="ListParagraph"/>
        <w:numPr>
          <w:ilvl w:val="1"/>
          <w:numId w:val="10"/>
        </w:numPr>
        <w:tabs>
          <w:tab w:val="left" w:pos="1560"/>
        </w:tabs>
        <w:ind w:right="142"/>
        <w:rPr>
          <w:rFonts w:ascii="Times New Roman" w:hAnsi="Times New Roman" w:cs="Times New Roman"/>
          <w:sz w:val="24"/>
          <w:szCs w:val="24"/>
        </w:rPr>
      </w:pPr>
      <w:r w:rsidRPr="00A02F1D">
        <w:rPr>
          <w:rFonts w:ascii="Times New Roman" w:hAnsi="Times New Roman" w:cs="Times New Roman"/>
          <w:i/>
          <w:sz w:val="24"/>
          <w:szCs w:val="24"/>
        </w:rPr>
        <w:t xml:space="preserve">Meeting(s): </w:t>
      </w:r>
      <w:r w:rsidRPr="00A02F1D">
        <w:rPr>
          <w:rFonts w:ascii="Times New Roman" w:hAnsi="Times New Roman" w:cs="Times New Roman"/>
          <w:sz w:val="24"/>
          <w:szCs w:val="24"/>
        </w:rPr>
        <w:t>The Division shall convene a meeting, within 60 calendar days of official notification, with affected/potentially affected Indian Tribe(s) to discuss all pertinent issues in a national, regional, and/or local forum, or as appropriate, to the extent practicable and permitted by law, when the critical event is determined to have substantial</w:t>
      </w:r>
      <w:r w:rsidRPr="00A02F1D">
        <w:rPr>
          <w:rFonts w:ascii="Times New Roman" w:hAnsi="Times New Roman" w:cs="Times New Roman"/>
          <w:spacing w:val="-1"/>
          <w:sz w:val="24"/>
          <w:szCs w:val="24"/>
        </w:rPr>
        <w:t xml:space="preserve"> </w:t>
      </w:r>
      <w:r w:rsidRPr="00A02F1D">
        <w:rPr>
          <w:rFonts w:ascii="Times New Roman" w:hAnsi="Times New Roman" w:cs="Times New Roman"/>
          <w:sz w:val="24"/>
          <w:szCs w:val="24"/>
        </w:rPr>
        <w:t>impact.</w:t>
      </w:r>
    </w:p>
    <w:p w14:paraId="2635C756" w14:textId="77777777" w:rsidR="001B1775" w:rsidRPr="00A02F1D" w:rsidRDefault="001B1775">
      <w:pPr>
        <w:pStyle w:val="BodyText"/>
        <w:rPr>
          <w:rFonts w:ascii="Times New Roman" w:hAnsi="Times New Roman" w:cs="Times New Roman"/>
        </w:rPr>
      </w:pPr>
    </w:p>
    <w:p w14:paraId="782CF499" w14:textId="57AC5921" w:rsidR="001B1775" w:rsidRPr="00A02F1D" w:rsidRDefault="00887393">
      <w:pPr>
        <w:pStyle w:val="ListParagraph"/>
        <w:numPr>
          <w:ilvl w:val="1"/>
          <w:numId w:val="10"/>
        </w:numPr>
        <w:tabs>
          <w:tab w:val="left" w:pos="1560"/>
        </w:tabs>
        <w:ind w:right="553"/>
        <w:rPr>
          <w:rFonts w:ascii="Times New Roman" w:hAnsi="Times New Roman" w:cs="Times New Roman"/>
          <w:sz w:val="24"/>
          <w:szCs w:val="24"/>
        </w:rPr>
      </w:pPr>
      <w:r w:rsidRPr="00A02F1D">
        <w:rPr>
          <w:rFonts w:ascii="Times New Roman" w:hAnsi="Times New Roman" w:cs="Times New Roman"/>
          <w:i/>
          <w:sz w:val="24"/>
          <w:szCs w:val="24"/>
        </w:rPr>
        <w:t xml:space="preserve">Receipt of Tribal Comment(s): </w:t>
      </w:r>
      <w:r w:rsidRPr="00A02F1D">
        <w:rPr>
          <w:rFonts w:ascii="Times New Roman" w:hAnsi="Times New Roman" w:cs="Times New Roman"/>
          <w:sz w:val="24"/>
          <w:szCs w:val="24"/>
        </w:rPr>
        <w:t xml:space="preserve">The Division shall develop and use all appropriate methods to communicate clear and explicit instructions on the means and time frames for Indian Tribe(s) to submit comments </w:t>
      </w:r>
      <w:r w:rsidR="009A51F0" w:rsidRPr="00A02F1D">
        <w:rPr>
          <w:rFonts w:ascii="Times New Roman" w:hAnsi="Times New Roman" w:cs="Times New Roman"/>
          <w:sz w:val="24"/>
          <w:szCs w:val="24"/>
        </w:rPr>
        <w:t xml:space="preserve">and/or recommendations </w:t>
      </w:r>
      <w:r w:rsidRPr="00A02F1D">
        <w:rPr>
          <w:rFonts w:ascii="Times New Roman" w:hAnsi="Times New Roman" w:cs="Times New Roman"/>
          <w:sz w:val="24"/>
          <w:szCs w:val="24"/>
        </w:rPr>
        <w:t xml:space="preserve">on the critical event, whether in person, </w:t>
      </w:r>
      <w:r w:rsidR="00C45BA8" w:rsidRPr="00A02F1D">
        <w:rPr>
          <w:rFonts w:ascii="Times New Roman" w:hAnsi="Times New Roman" w:cs="Times New Roman"/>
          <w:sz w:val="24"/>
          <w:szCs w:val="24"/>
        </w:rPr>
        <w:t xml:space="preserve">by </w:t>
      </w:r>
      <w:r w:rsidRPr="00A02F1D">
        <w:rPr>
          <w:rFonts w:ascii="Times New Roman" w:hAnsi="Times New Roman" w:cs="Times New Roman"/>
          <w:sz w:val="24"/>
          <w:szCs w:val="24"/>
        </w:rPr>
        <w:t>teleconference,</w:t>
      </w:r>
      <w:r w:rsidR="00C45BA8" w:rsidRPr="00A02F1D">
        <w:rPr>
          <w:rFonts w:ascii="Times New Roman" w:hAnsi="Times New Roman" w:cs="Times New Roman"/>
          <w:sz w:val="24"/>
          <w:szCs w:val="24"/>
        </w:rPr>
        <w:t xml:space="preserve"> virtual,</w:t>
      </w:r>
      <w:r w:rsidRPr="00A02F1D">
        <w:rPr>
          <w:rFonts w:ascii="Times New Roman" w:hAnsi="Times New Roman" w:cs="Times New Roman"/>
          <w:sz w:val="24"/>
          <w:szCs w:val="24"/>
        </w:rPr>
        <w:t xml:space="preserve"> and/or in writing and shall solicit the advice and assistance of the Principal Advisor for Tribal Affairs,</w:t>
      </w:r>
      <w:r w:rsidRPr="00A02F1D">
        <w:rPr>
          <w:rFonts w:ascii="Times New Roman" w:hAnsi="Times New Roman" w:cs="Times New Roman"/>
          <w:spacing w:val="-8"/>
          <w:sz w:val="24"/>
          <w:szCs w:val="24"/>
        </w:rPr>
        <w:t xml:space="preserve"> </w:t>
      </w:r>
      <w:r w:rsidRPr="00A02F1D">
        <w:rPr>
          <w:rFonts w:ascii="Times New Roman" w:hAnsi="Times New Roman" w:cs="Times New Roman"/>
          <w:sz w:val="24"/>
          <w:szCs w:val="24"/>
        </w:rPr>
        <w:t>IOS/I</w:t>
      </w:r>
      <w:r w:rsidR="00E37B12" w:rsidRPr="00A02F1D">
        <w:rPr>
          <w:rFonts w:ascii="Times New Roman" w:hAnsi="Times New Roman" w:cs="Times New Roman"/>
          <w:sz w:val="24"/>
          <w:szCs w:val="24"/>
        </w:rPr>
        <w:t>E</w:t>
      </w:r>
      <w:r w:rsidRPr="00A02F1D">
        <w:rPr>
          <w:rFonts w:ascii="Times New Roman" w:hAnsi="Times New Roman" w:cs="Times New Roman"/>
          <w:sz w:val="24"/>
          <w:szCs w:val="24"/>
        </w:rPr>
        <w:t>A.</w:t>
      </w:r>
    </w:p>
    <w:p w14:paraId="6FB080EC" w14:textId="77777777" w:rsidR="001B1775" w:rsidRPr="00A02F1D" w:rsidRDefault="001B1775">
      <w:pPr>
        <w:pStyle w:val="BodyText"/>
        <w:rPr>
          <w:rFonts w:ascii="Times New Roman" w:hAnsi="Times New Roman" w:cs="Times New Roman"/>
        </w:rPr>
      </w:pPr>
    </w:p>
    <w:p w14:paraId="614EDAF0" w14:textId="09E42015" w:rsidR="001B1775" w:rsidRPr="00A02F1D" w:rsidRDefault="00887393">
      <w:pPr>
        <w:pStyle w:val="ListParagraph"/>
        <w:numPr>
          <w:ilvl w:val="1"/>
          <w:numId w:val="10"/>
        </w:numPr>
        <w:tabs>
          <w:tab w:val="left" w:pos="1560"/>
        </w:tabs>
        <w:ind w:right="401"/>
        <w:rPr>
          <w:rFonts w:ascii="Times New Roman" w:hAnsi="Times New Roman" w:cs="Times New Roman"/>
          <w:sz w:val="24"/>
          <w:szCs w:val="24"/>
        </w:rPr>
      </w:pPr>
      <w:r w:rsidRPr="00A02F1D">
        <w:rPr>
          <w:rFonts w:ascii="Times New Roman" w:hAnsi="Times New Roman" w:cs="Times New Roman"/>
          <w:i/>
          <w:sz w:val="24"/>
          <w:szCs w:val="24"/>
        </w:rPr>
        <w:t>Reporting of Outcome</w:t>
      </w:r>
      <w:r w:rsidRPr="00A02F1D">
        <w:rPr>
          <w:rFonts w:ascii="Times New Roman" w:hAnsi="Times New Roman" w:cs="Times New Roman"/>
          <w:sz w:val="24"/>
          <w:szCs w:val="24"/>
        </w:rPr>
        <w:t>: The Division shall report on the outcomes of the consultation within 90 calendar days of final consultation. For ongoing issues identified during the consultation, the Division shall provide status reports throughout the year to IOS/I</w:t>
      </w:r>
      <w:r w:rsidR="00E37B12" w:rsidRPr="00A02F1D">
        <w:rPr>
          <w:rFonts w:ascii="Times New Roman" w:hAnsi="Times New Roman" w:cs="Times New Roman"/>
          <w:sz w:val="24"/>
          <w:szCs w:val="24"/>
        </w:rPr>
        <w:t>E</w:t>
      </w:r>
      <w:r w:rsidRPr="00A02F1D">
        <w:rPr>
          <w:rFonts w:ascii="Times New Roman" w:hAnsi="Times New Roman" w:cs="Times New Roman"/>
          <w:sz w:val="24"/>
          <w:szCs w:val="24"/>
        </w:rPr>
        <w:t>A and Indian</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Tribe(s).</w:t>
      </w:r>
    </w:p>
    <w:p w14:paraId="2932171C" w14:textId="77777777" w:rsidR="001B1775" w:rsidRPr="00A02F1D" w:rsidRDefault="001B1775">
      <w:pPr>
        <w:pStyle w:val="BodyText"/>
        <w:spacing w:before="1"/>
        <w:rPr>
          <w:rFonts w:ascii="Times New Roman" w:hAnsi="Times New Roman" w:cs="Times New Roman"/>
        </w:rPr>
      </w:pPr>
    </w:p>
    <w:p w14:paraId="01AD528F" w14:textId="77777777" w:rsidR="001B1775" w:rsidRPr="00A02F1D" w:rsidRDefault="00887393" w:rsidP="00187009">
      <w:pPr>
        <w:pStyle w:val="ListParagraph"/>
        <w:numPr>
          <w:ilvl w:val="0"/>
          <w:numId w:val="10"/>
        </w:numPr>
        <w:tabs>
          <w:tab w:val="left" w:pos="1200"/>
        </w:tabs>
        <w:ind w:right="151"/>
        <w:rPr>
          <w:rFonts w:ascii="Times New Roman" w:hAnsi="Times New Roman" w:cs="Times New Roman"/>
          <w:sz w:val="24"/>
          <w:szCs w:val="24"/>
        </w:rPr>
      </w:pPr>
      <w:r w:rsidRPr="00A02F1D">
        <w:rPr>
          <w:rFonts w:ascii="Times New Roman" w:hAnsi="Times New Roman" w:cs="Times New Roman"/>
          <w:b/>
          <w:sz w:val="24"/>
          <w:szCs w:val="24"/>
        </w:rPr>
        <w:t>HHS Response to Official Tribal Correspondence</w:t>
      </w:r>
      <w:r w:rsidRPr="00A02F1D">
        <w:rPr>
          <w:rFonts w:ascii="Times New Roman" w:hAnsi="Times New Roman" w:cs="Times New Roman"/>
          <w:sz w:val="24"/>
          <w:szCs w:val="24"/>
        </w:rPr>
        <w:t>: Official correspondence from an Indian Tribe may come in various forms, but a resolution is the most formal declaration of an Indian Tribe’s position for the purpose of Tribal consultation. In some instances, Indian Tribes will submit official correspondence from the highest elected and/or appointed official(s) of the Tribe. HHS will give equal consideration to these types of correspondence. Once HHS receives an official Indian Tribe correspondence and/or resolution, the Secretary/Deputy Secretary and/or their designee should respond appropriately. The process for official correspondence to Indian Tribes is described below:</w:t>
      </w:r>
    </w:p>
    <w:p w14:paraId="7144F311" w14:textId="77777777" w:rsidR="001B1775" w:rsidRPr="00A02F1D" w:rsidRDefault="001B1775">
      <w:pPr>
        <w:pStyle w:val="BodyText"/>
        <w:rPr>
          <w:rFonts w:ascii="Times New Roman" w:hAnsi="Times New Roman" w:cs="Times New Roman"/>
        </w:rPr>
      </w:pPr>
    </w:p>
    <w:p w14:paraId="7D2DB914" w14:textId="77777777" w:rsidR="001B1775" w:rsidRPr="00A02F1D" w:rsidRDefault="00887393" w:rsidP="00681B1B">
      <w:pPr>
        <w:pStyle w:val="ListParagraph"/>
        <w:numPr>
          <w:ilvl w:val="0"/>
          <w:numId w:val="9"/>
        </w:numPr>
        <w:tabs>
          <w:tab w:val="left" w:pos="1920"/>
        </w:tabs>
        <w:ind w:right="283"/>
        <w:rPr>
          <w:rFonts w:ascii="Times New Roman" w:hAnsi="Times New Roman" w:cs="Times New Roman"/>
          <w:sz w:val="24"/>
          <w:szCs w:val="24"/>
        </w:rPr>
      </w:pPr>
      <w:r w:rsidRPr="00A02F1D">
        <w:rPr>
          <w:rFonts w:ascii="Times New Roman" w:hAnsi="Times New Roman" w:cs="Times New Roman"/>
          <w:sz w:val="24"/>
          <w:szCs w:val="24"/>
        </w:rPr>
        <w:t xml:space="preserve">Correspondence submitted by Indian Tribes to HHS shall be officially entered </w:t>
      </w:r>
      <w:r w:rsidRPr="00A02F1D">
        <w:rPr>
          <w:rFonts w:ascii="Times New Roman" w:hAnsi="Times New Roman" w:cs="Times New Roman"/>
          <w:sz w:val="24"/>
          <w:szCs w:val="24"/>
        </w:rPr>
        <w:lastRenderedPageBreak/>
        <w:t>into HHS correspondence control tracking system and referred to the appropriate</w:t>
      </w:r>
      <w:r w:rsidRPr="00A02F1D">
        <w:rPr>
          <w:rFonts w:ascii="Times New Roman" w:hAnsi="Times New Roman" w:cs="Times New Roman"/>
          <w:spacing w:val="-1"/>
          <w:sz w:val="24"/>
          <w:szCs w:val="24"/>
        </w:rPr>
        <w:t xml:space="preserve"> </w:t>
      </w:r>
      <w:r w:rsidRPr="00A02F1D">
        <w:rPr>
          <w:rFonts w:ascii="Times New Roman" w:hAnsi="Times New Roman" w:cs="Times New Roman"/>
          <w:sz w:val="24"/>
          <w:szCs w:val="24"/>
        </w:rPr>
        <w:t>Division(s).</w:t>
      </w:r>
    </w:p>
    <w:p w14:paraId="5F2749A7" w14:textId="77777777" w:rsidR="001B1775" w:rsidRPr="00A02F1D" w:rsidRDefault="00887393" w:rsidP="00681B1B">
      <w:pPr>
        <w:pStyle w:val="ListParagraph"/>
        <w:numPr>
          <w:ilvl w:val="0"/>
          <w:numId w:val="9"/>
        </w:numPr>
        <w:tabs>
          <w:tab w:val="left" w:pos="1920"/>
        </w:tabs>
        <w:spacing w:before="79"/>
        <w:ind w:right="500"/>
        <w:rPr>
          <w:rFonts w:ascii="Times New Roman" w:hAnsi="Times New Roman" w:cs="Times New Roman"/>
          <w:sz w:val="24"/>
          <w:szCs w:val="24"/>
        </w:rPr>
      </w:pPr>
      <w:r w:rsidRPr="00A02F1D">
        <w:rPr>
          <w:rFonts w:ascii="Times New Roman" w:hAnsi="Times New Roman" w:cs="Times New Roman"/>
          <w:sz w:val="24"/>
          <w:szCs w:val="24"/>
        </w:rPr>
        <w:t>Acknowledgement of Correspondence: HHS and/or Divisions shall provide acknowledgement to Indian Tribes within 15 working days of</w:t>
      </w:r>
      <w:r w:rsidRPr="00A02F1D">
        <w:rPr>
          <w:rFonts w:ascii="Times New Roman" w:hAnsi="Times New Roman" w:cs="Times New Roman"/>
          <w:spacing w:val="-21"/>
          <w:sz w:val="24"/>
          <w:szCs w:val="24"/>
        </w:rPr>
        <w:t xml:space="preserve"> </w:t>
      </w:r>
      <w:r w:rsidRPr="00A02F1D">
        <w:rPr>
          <w:rFonts w:ascii="Times New Roman" w:hAnsi="Times New Roman" w:cs="Times New Roman"/>
          <w:sz w:val="24"/>
          <w:szCs w:val="24"/>
        </w:rPr>
        <w:t>receipt.</w:t>
      </w:r>
    </w:p>
    <w:p w14:paraId="01417386" w14:textId="77777777" w:rsidR="001B1775" w:rsidRPr="00A02F1D" w:rsidRDefault="00887393" w:rsidP="00681B1B">
      <w:pPr>
        <w:pStyle w:val="ListParagraph"/>
        <w:numPr>
          <w:ilvl w:val="0"/>
          <w:numId w:val="9"/>
        </w:numPr>
        <w:tabs>
          <w:tab w:val="left" w:pos="1920"/>
        </w:tabs>
        <w:ind w:right="162"/>
        <w:rPr>
          <w:rFonts w:ascii="Times New Roman" w:hAnsi="Times New Roman" w:cs="Times New Roman"/>
          <w:sz w:val="24"/>
          <w:szCs w:val="24"/>
        </w:rPr>
      </w:pPr>
      <w:r w:rsidRPr="00A02F1D">
        <w:rPr>
          <w:rFonts w:ascii="Times New Roman" w:hAnsi="Times New Roman" w:cs="Times New Roman"/>
          <w:sz w:val="24"/>
          <w:szCs w:val="24"/>
        </w:rPr>
        <w:t>Official Response to an identified critical event: HHS shall provide an official response to Indian Tribes that includes: the Division head responsible for follow up, the process for resolution of the critical event and timeline for</w:t>
      </w:r>
      <w:r w:rsidRPr="00A02F1D">
        <w:rPr>
          <w:rFonts w:ascii="Times New Roman" w:hAnsi="Times New Roman" w:cs="Times New Roman"/>
          <w:spacing w:val="-30"/>
          <w:sz w:val="24"/>
          <w:szCs w:val="24"/>
        </w:rPr>
        <w:t xml:space="preserve"> </w:t>
      </w:r>
      <w:r w:rsidRPr="00A02F1D">
        <w:rPr>
          <w:rFonts w:ascii="Times New Roman" w:hAnsi="Times New Roman" w:cs="Times New Roman"/>
          <w:sz w:val="24"/>
          <w:szCs w:val="24"/>
        </w:rPr>
        <w:t>resolution.</w:t>
      </w:r>
    </w:p>
    <w:p w14:paraId="46F985B7" w14:textId="77777777" w:rsidR="001B1775" w:rsidRPr="00A02F1D" w:rsidRDefault="00887393" w:rsidP="00681B1B">
      <w:pPr>
        <w:pStyle w:val="ListParagraph"/>
        <w:numPr>
          <w:ilvl w:val="1"/>
          <w:numId w:val="9"/>
        </w:numPr>
        <w:ind w:left="1980"/>
        <w:rPr>
          <w:rFonts w:ascii="Times New Roman" w:hAnsi="Times New Roman" w:cs="Times New Roman"/>
          <w:sz w:val="24"/>
          <w:szCs w:val="24"/>
        </w:rPr>
      </w:pPr>
      <w:r w:rsidRPr="00A02F1D">
        <w:rPr>
          <w:rFonts w:ascii="Times New Roman" w:hAnsi="Times New Roman" w:cs="Times New Roman"/>
          <w:sz w:val="24"/>
          <w:szCs w:val="24"/>
        </w:rPr>
        <w:t>If an identified critical event is national in scope the Department shall to the extent practicable respond to the request within 60 working days or less.</w:t>
      </w:r>
    </w:p>
    <w:p w14:paraId="6D8B937F" w14:textId="77777777" w:rsidR="001B1775" w:rsidRPr="00A02F1D" w:rsidRDefault="00887393" w:rsidP="00681B1B">
      <w:pPr>
        <w:pStyle w:val="ListParagraph"/>
        <w:numPr>
          <w:ilvl w:val="1"/>
          <w:numId w:val="9"/>
        </w:numPr>
        <w:ind w:left="1980"/>
        <w:rPr>
          <w:rFonts w:ascii="Times New Roman" w:hAnsi="Times New Roman" w:cs="Times New Roman"/>
          <w:sz w:val="24"/>
          <w:szCs w:val="24"/>
        </w:rPr>
      </w:pPr>
      <w:r w:rsidRPr="00A02F1D">
        <w:rPr>
          <w:rFonts w:ascii="Times New Roman" w:hAnsi="Times New Roman" w:cs="Times New Roman"/>
          <w:sz w:val="24"/>
          <w:szCs w:val="24"/>
        </w:rPr>
        <w:t>If a critical event is specific to a single Indian Tribe the Department shall</w:t>
      </w:r>
      <w:bookmarkStart w:id="7" w:name="9._CONSULTATION_PROCEDURES_AND_RESPONSIB"/>
      <w:bookmarkEnd w:id="7"/>
      <w:r w:rsidRPr="00A02F1D">
        <w:rPr>
          <w:rFonts w:ascii="Times New Roman" w:hAnsi="Times New Roman" w:cs="Times New Roman"/>
          <w:sz w:val="24"/>
          <w:szCs w:val="24"/>
        </w:rPr>
        <w:t xml:space="preserve"> to the extent practicable respond to the request within 45 working days or less.</w:t>
      </w:r>
    </w:p>
    <w:p w14:paraId="1EA66886" w14:textId="77777777" w:rsidR="001B1775" w:rsidRPr="00A02F1D" w:rsidRDefault="001B1775">
      <w:pPr>
        <w:pStyle w:val="BodyText"/>
        <w:spacing w:before="10"/>
        <w:rPr>
          <w:rFonts w:ascii="Times New Roman" w:hAnsi="Times New Roman" w:cs="Times New Roman"/>
        </w:rPr>
      </w:pPr>
    </w:p>
    <w:p w14:paraId="71049A0B" w14:textId="0FAF77FC" w:rsidR="001B1775" w:rsidRPr="00A02F1D" w:rsidRDefault="00887393" w:rsidP="00187009">
      <w:pPr>
        <w:pStyle w:val="ListParagraph"/>
        <w:numPr>
          <w:ilvl w:val="0"/>
          <w:numId w:val="10"/>
        </w:numPr>
        <w:tabs>
          <w:tab w:val="left" w:pos="1200"/>
        </w:tabs>
        <w:spacing w:before="1"/>
        <w:ind w:right="278"/>
        <w:rPr>
          <w:rFonts w:ascii="Times New Roman" w:hAnsi="Times New Roman" w:cs="Times New Roman"/>
          <w:sz w:val="24"/>
          <w:szCs w:val="24"/>
        </w:rPr>
      </w:pPr>
      <w:r w:rsidRPr="00A02F1D">
        <w:rPr>
          <w:rFonts w:ascii="Times New Roman" w:hAnsi="Times New Roman" w:cs="Times New Roman"/>
          <w:b/>
          <w:sz w:val="24"/>
          <w:szCs w:val="24"/>
        </w:rPr>
        <w:t xml:space="preserve">Policy Development through Tribal Consultation Process: </w:t>
      </w:r>
      <w:r w:rsidRPr="00A02F1D">
        <w:rPr>
          <w:rFonts w:ascii="Times New Roman" w:hAnsi="Times New Roman" w:cs="Times New Roman"/>
          <w:sz w:val="24"/>
          <w:szCs w:val="24"/>
        </w:rPr>
        <w:t>The need to consult on the development or revision of a policy may be identified from within HHS, an HHS Division or may be identified by Indian Tribes. This need may result from external forces such as Executive, Judicial, or Legislative Branch actions or otherwise. Once the need to consult on development or revision of a policy is identified the consultation process must begin in accordance with critical events and consultation mechanisms described above. HHS Divisions may request technical assistance from I</w:t>
      </w:r>
      <w:r w:rsidR="000F10D1" w:rsidRPr="00A02F1D">
        <w:rPr>
          <w:rFonts w:ascii="Times New Roman" w:hAnsi="Times New Roman" w:cs="Times New Roman"/>
          <w:sz w:val="24"/>
          <w:szCs w:val="24"/>
        </w:rPr>
        <w:t>E</w:t>
      </w:r>
      <w:r w:rsidRPr="00A02F1D">
        <w:rPr>
          <w:rFonts w:ascii="Times New Roman" w:hAnsi="Times New Roman" w:cs="Times New Roman"/>
          <w:sz w:val="24"/>
          <w:szCs w:val="24"/>
        </w:rPr>
        <w:t>A for the Tribal consultation</w:t>
      </w:r>
      <w:r w:rsidRPr="00A02F1D">
        <w:rPr>
          <w:rFonts w:ascii="Times New Roman" w:hAnsi="Times New Roman" w:cs="Times New Roman"/>
          <w:spacing w:val="-2"/>
          <w:sz w:val="24"/>
          <w:szCs w:val="24"/>
        </w:rPr>
        <w:t xml:space="preserve"> </w:t>
      </w:r>
      <w:r w:rsidRPr="00A02F1D">
        <w:rPr>
          <w:rFonts w:ascii="Times New Roman" w:hAnsi="Times New Roman" w:cs="Times New Roman"/>
          <w:sz w:val="24"/>
          <w:szCs w:val="24"/>
        </w:rPr>
        <w:t>process.</w:t>
      </w:r>
    </w:p>
    <w:p w14:paraId="58968F22" w14:textId="77777777" w:rsidR="001B1775" w:rsidRPr="00A02F1D" w:rsidRDefault="001B1775">
      <w:pPr>
        <w:pStyle w:val="BodyText"/>
        <w:spacing w:before="1"/>
        <w:rPr>
          <w:rFonts w:ascii="Times New Roman" w:hAnsi="Times New Roman" w:cs="Times New Roman"/>
        </w:rPr>
      </w:pPr>
    </w:p>
    <w:p w14:paraId="22FDDE00" w14:textId="599AB46B" w:rsidR="001B1775" w:rsidRPr="00A02F1D" w:rsidRDefault="00887393" w:rsidP="00187009">
      <w:pPr>
        <w:pStyle w:val="ListParagraph"/>
        <w:numPr>
          <w:ilvl w:val="0"/>
          <w:numId w:val="10"/>
        </w:numPr>
        <w:tabs>
          <w:tab w:val="left" w:pos="1200"/>
        </w:tabs>
        <w:ind w:right="252"/>
        <w:rPr>
          <w:rFonts w:ascii="Times New Roman" w:hAnsi="Times New Roman" w:cs="Times New Roman"/>
          <w:sz w:val="24"/>
          <w:szCs w:val="24"/>
        </w:rPr>
      </w:pPr>
      <w:r w:rsidRPr="00A02F1D">
        <w:rPr>
          <w:rFonts w:ascii="Times New Roman" w:hAnsi="Times New Roman" w:cs="Times New Roman"/>
          <w:b/>
          <w:sz w:val="24"/>
          <w:szCs w:val="24"/>
        </w:rPr>
        <w:t xml:space="preserve">Schedule for Consultation: </w:t>
      </w:r>
      <w:r w:rsidRPr="00A02F1D">
        <w:rPr>
          <w:rFonts w:ascii="Times New Roman" w:hAnsi="Times New Roman" w:cs="Times New Roman"/>
          <w:sz w:val="24"/>
          <w:szCs w:val="24"/>
        </w:rPr>
        <w:t>Divisions must establish and adhere to a formal schedule of meetings</w:t>
      </w:r>
      <w:r w:rsidR="000B195C" w:rsidRPr="00A02F1D">
        <w:rPr>
          <w:rFonts w:ascii="Times New Roman" w:hAnsi="Times New Roman" w:cs="Times New Roman"/>
          <w:sz w:val="24"/>
          <w:szCs w:val="24"/>
        </w:rPr>
        <w:t xml:space="preserve"> (please see section 7.3)</w:t>
      </w:r>
      <w:r w:rsidRPr="00A02F1D">
        <w:rPr>
          <w:rFonts w:ascii="Times New Roman" w:hAnsi="Times New Roman" w:cs="Times New Roman"/>
          <w:sz w:val="24"/>
          <w:szCs w:val="24"/>
        </w:rPr>
        <w:t xml:space="preserve"> to consult with Indian Tribes and their representatives concerning the planning, conduct, and administration of applicable activities. Divisions must involve Tribal representatives in meetings at every practicable opportunity. Divisions are encouraged to establish additional forums for Tribal consultation and participation, and for information sharing with Tribal leadership. Consultation schedules should be coordinated with I</w:t>
      </w:r>
      <w:r w:rsidR="000F10D1" w:rsidRPr="00A02F1D">
        <w:rPr>
          <w:rFonts w:ascii="Times New Roman" w:hAnsi="Times New Roman" w:cs="Times New Roman"/>
          <w:sz w:val="24"/>
          <w:szCs w:val="24"/>
        </w:rPr>
        <w:t>E</w:t>
      </w:r>
      <w:r w:rsidRPr="00A02F1D">
        <w:rPr>
          <w:rFonts w:ascii="Times New Roman" w:hAnsi="Times New Roman" w:cs="Times New Roman"/>
          <w:sz w:val="24"/>
          <w:szCs w:val="24"/>
        </w:rPr>
        <w:t>A to avoid duplications or conflicts with other national Tribal events. HHS Divisions should make every effort to schedule their consultations in conjunction with the Annual Regional Tribal Consultation</w:t>
      </w:r>
      <w:r w:rsidRPr="00A02F1D">
        <w:rPr>
          <w:rFonts w:ascii="Times New Roman" w:hAnsi="Times New Roman" w:cs="Times New Roman"/>
          <w:spacing w:val="-10"/>
          <w:sz w:val="24"/>
          <w:szCs w:val="24"/>
        </w:rPr>
        <w:t xml:space="preserve"> </w:t>
      </w:r>
      <w:r w:rsidRPr="00A02F1D">
        <w:rPr>
          <w:rFonts w:ascii="Times New Roman" w:hAnsi="Times New Roman" w:cs="Times New Roman"/>
          <w:sz w:val="24"/>
          <w:szCs w:val="24"/>
        </w:rPr>
        <w:t>Sessions.</w:t>
      </w:r>
    </w:p>
    <w:p w14:paraId="003A66E4" w14:textId="77777777" w:rsidR="001B1775" w:rsidRPr="00A02F1D" w:rsidRDefault="001B1775">
      <w:pPr>
        <w:pStyle w:val="BodyText"/>
        <w:rPr>
          <w:rFonts w:ascii="Times New Roman" w:hAnsi="Times New Roman" w:cs="Times New Roman"/>
        </w:rPr>
      </w:pPr>
    </w:p>
    <w:p w14:paraId="5B89F7D7" w14:textId="77777777" w:rsidR="001B1775" w:rsidRPr="00A02F1D" w:rsidRDefault="00887393" w:rsidP="00CF7D1E">
      <w:pPr>
        <w:pStyle w:val="Heading1"/>
        <w:numPr>
          <w:ilvl w:val="0"/>
          <w:numId w:val="14"/>
        </w:numPr>
        <w:tabs>
          <w:tab w:val="left" w:pos="839"/>
          <w:tab w:val="left" w:pos="840"/>
        </w:tabs>
        <w:rPr>
          <w:rFonts w:ascii="Times New Roman" w:hAnsi="Times New Roman" w:cs="Times New Roman"/>
        </w:rPr>
      </w:pPr>
      <w:r w:rsidRPr="00A02F1D">
        <w:rPr>
          <w:rFonts w:ascii="Times New Roman" w:hAnsi="Times New Roman" w:cs="Times New Roman"/>
        </w:rPr>
        <w:t>CONSULTATION PROCEDURES AND</w:t>
      </w:r>
      <w:r w:rsidRPr="00A02F1D">
        <w:rPr>
          <w:rFonts w:ascii="Times New Roman" w:hAnsi="Times New Roman" w:cs="Times New Roman"/>
          <w:spacing w:val="-20"/>
        </w:rPr>
        <w:t xml:space="preserve"> </w:t>
      </w:r>
      <w:r w:rsidRPr="00A02F1D">
        <w:rPr>
          <w:rFonts w:ascii="Times New Roman" w:hAnsi="Times New Roman" w:cs="Times New Roman"/>
        </w:rPr>
        <w:t>RESPONSIBLITIES</w:t>
      </w:r>
    </w:p>
    <w:p w14:paraId="56F5EA18" w14:textId="77777777" w:rsidR="001B1775" w:rsidRPr="00A02F1D" w:rsidRDefault="00887393">
      <w:pPr>
        <w:pStyle w:val="BodyText"/>
        <w:ind w:left="840" w:right="503"/>
        <w:rPr>
          <w:rFonts w:ascii="Times New Roman" w:hAnsi="Times New Roman" w:cs="Times New Roman"/>
        </w:rPr>
      </w:pPr>
      <w:r w:rsidRPr="00A02F1D">
        <w:rPr>
          <w:rFonts w:ascii="Times New Roman" w:hAnsi="Times New Roman" w:cs="Times New Roman"/>
        </w:rPr>
        <w:t>The HHS Tribal consultative process shall consist of direct communications with Indian Tribes, and Indian organizations as applicable, in various ways:</w:t>
      </w:r>
    </w:p>
    <w:p w14:paraId="33226DAA" w14:textId="77777777" w:rsidR="001B1775" w:rsidRPr="00A02F1D" w:rsidRDefault="001B1775">
      <w:pPr>
        <w:pStyle w:val="BodyText"/>
        <w:rPr>
          <w:rFonts w:ascii="Times New Roman" w:hAnsi="Times New Roman" w:cs="Times New Roman"/>
        </w:rPr>
      </w:pPr>
    </w:p>
    <w:p w14:paraId="4AD5EF85" w14:textId="77777777" w:rsidR="001B1775" w:rsidRPr="00A02F1D" w:rsidRDefault="00887393">
      <w:pPr>
        <w:pStyle w:val="Heading1"/>
        <w:numPr>
          <w:ilvl w:val="0"/>
          <w:numId w:val="8"/>
        </w:numPr>
        <w:tabs>
          <w:tab w:val="left" w:pos="1200"/>
        </w:tabs>
        <w:ind w:hanging="361"/>
        <w:rPr>
          <w:rFonts w:ascii="Times New Roman" w:hAnsi="Times New Roman" w:cs="Times New Roman"/>
        </w:rPr>
      </w:pPr>
      <w:r w:rsidRPr="00A02F1D">
        <w:rPr>
          <w:rFonts w:ascii="Times New Roman" w:hAnsi="Times New Roman" w:cs="Times New Roman"/>
        </w:rPr>
        <w:t>Consultation Parties and Mechanisms- Consultation</w:t>
      </w:r>
      <w:r w:rsidRPr="00A02F1D">
        <w:rPr>
          <w:rFonts w:ascii="Times New Roman" w:hAnsi="Times New Roman" w:cs="Times New Roman"/>
          <w:spacing w:val="-7"/>
        </w:rPr>
        <w:t xml:space="preserve"> </w:t>
      </w:r>
      <w:r w:rsidRPr="00A02F1D">
        <w:rPr>
          <w:rFonts w:ascii="Times New Roman" w:hAnsi="Times New Roman" w:cs="Times New Roman"/>
        </w:rPr>
        <w:t>Occurs:</w:t>
      </w:r>
    </w:p>
    <w:p w14:paraId="0C529637" w14:textId="2D1AFB68" w:rsidR="001B1775" w:rsidRPr="00A02F1D" w:rsidRDefault="00887393">
      <w:pPr>
        <w:pStyle w:val="ListParagraph"/>
        <w:numPr>
          <w:ilvl w:val="1"/>
          <w:numId w:val="8"/>
        </w:numPr>
        <w:tabs>
          <w:tab w:val="left" w:pos="1560"/>
        </w:tabs>
        <w:ind w:left="1559" w:right="197"/>
        <w:rPr>
          <w:rFonts w:ascii="Times New Roman" w:hAnsi="Times New Roman" w:cs="Times New Roman"/>
          <w:sz w:val="24"/>
          <w:szCs w:val="24"/>
        </w:rPr>
      </w:pPr>
      <w:r w:rsidRPr="00A02F1D">
        <w:rPr>
          <w:rFonts w:ascii="Times New Roman" w:hAnsi="Times New Roman" w:cs="Times New Roman"/>
          <w:sz w:val="24"/>
          <w:szCs w:val="24"/>
        </w:rPr>
        <w:t>When the HHS Secretary/Deputy Secretary, or their designee, meets and/or exchanges written correspondence with a Tribal President</w:t>
      </w:r>
      <w:r w:rsidR="000B195C" w:rsidRPr="00A02F1D">
        <w:rPr>
          <w:rFonts w:ascii="Times New Roman" w:hAnsi="Times New Roman" w:cs="Times New Roman"/>
          <w:sz w:val="24"/>
          <w:szCs w:val="24"/>
        </w:rPr>
        <w:t xml:space="preserve">, </w:t>
      </w:r>
      <w:r w:rsidRPr="00A02F1D">
        <w:rPr>
          <w:rFonts w:ascii="Times New Roman" w:hAnsi="Times New Roman" w:cs="Times New Roman"/>
          <w:sz w:val="24"/>
          <w:szCs w:val="24"/>
        </w:rPr>
        <w:t>Chair</w:t>
      </w:r>
      <w:r w:rsidR="000B195C" w:rsidRPr="00A02F1D">
        <w:rPr>
          <w:rFonts w:ascii="Times New Roman" w:hAnsi="Times New Roman" w:cs="Times New Roman"/>
          <w:sz w:val="24"/>
          <w:szCs w:val="24"/>
        </w:rPr>
        <w:t xml:space="preserve">, </w:t>
      </w:r>
      <w:r w:rsidRPr="00A02F1D">
        <w:rPr>
          <w:rFonts w:ascii="Times New Roman" w:hAnsi="Times New Roman" w:cs="Times New Roman"/>
          <w:sz w:val="24"/>
          <w:szCs w:val="24"/>
        </w:rPr>
        <w:t>Governor</w:t>
      </w:r>
      <w:r w:rsidR="000B195C" w:rsidRPr="00A02F1D">
        <w:rPr>
          <w:rFonts w:ascii="Times New Roman" w:hAnsi="Times New Roman" w:cs="Times New Roman"/>
          <w:sz w:val="24"/>
          <w:szCs w:val="24"/>
        </w:rPr>
        <w:t xml:space="preserve">, </w:t>
      </w:r>
      <w:r w:rsidRPr="00A02F1D">
        <w:rPr>
          <w:rFonts w:ascii="Times New Roman" w:hAnsi="Times New Roman" w:cs="Times New Roman"/>
          <w:sz w:val="24"/>
          <w:szCs w:val="24"/>
        </w:rPr>
        <w:t>Chief</w:t>
      </w:r>
      <w:r w:rsidR="000B195C" w:rsidRPr="00A02F1D">
        <w:rPr>
          <w:rFonts w:ascii="Times New Roman" w:hAnsi="Times New Roman" w:cs="Times New Roman"/>
          <w:sz w:val="24"/>
          <w:szCs w:val="24"/>
        </w:rPr>
        <w:t xml:space="preserve">, </w:t>
      </w:r>
      <w:r w:rsidRPr="00A02F1D">
        <w:rPr>
          <w:rFonts w:ascii="Times New Roman" w:hAnsi="Times New Roman" w:cs="Times New Roman"/>
          <w:sz w:val="24"/>
          <w:szCs w:val="24"/>
        </w:rPr>
        <w:t xml:space="preserve">Principal Chief and/or elected/appointed Indian Tribal Leader, or their designee to discuss issues </w:t>
      </w:r>
      <w:r w:rsidR="000B195C" w:rsidRPr="00A02F1D">
        <w:rPr>
          <w:rFonts w:ascii="Times New Roman" w:hAnsi="Times New Roman" w:cs="Times New Roman"/>
          <w:sz w:val="24"/>
          <w:szCs w:val="24"/>
        </w:rPr>
        <w:t xml:space="preserve">or policy </w:t>
      </w:r>
      <w:r w:rsidRPr="00A02F1D">
        <w:rPr>
          <w:rFonts w:ascii="Times New Roman" w:hAnsi="Times New Roman" w:cs="Times New Roman"/>
          <w:sz w:val="24"/>
          <w:szCs w:val="24"/>
        </w:rPr>
        <w:t>concerning either</w:t>
      </w:r>
      <w:r w:rsidRPr="00A02F1D">
        <w:rPr>
          <w:rFonts w:ascii="Times New Roman" w:hAnsi="Times New Roman" w:cs="Times New Roman"/>
          <w:spacing w:val="-18"/>
          <w:sz w:val="24"/>
          <w:szCs w:val="24"/>
        </w:rPr>
        <w:t xml:space="preserve"> </w:t>
      </w:r>
      <w:r w:rsidRPr="00A02F1D">
        <w:rPr>
          <w:rFonts w:ascii="Times New Roman" w:hAnsi="Times New Roman" w:cs="Times New Roman"/>
          <w:sz w:val="24"/>
          <w:szCs w:val="24"/>
        </w:rPr>
        <w:t>party.</w:t>
      </w:r>
    </w:p>
    <w:p w14:paraId="575967BD" w14:textId="77777777" w:rsidR="001B1775" w:rsidRPr="00A02F1D" w:rsidRDefault="001B1775">
      <w:pPr>
        <w:pStyle w:val="BodyText"/>
        <w:spacing w:before="1"/>
        <w:rPr>
          <w:rFonts w:ascii="Times New Roman" w:hAnsi="Times New Roman" w:cs="Times New Roman"/>
        </w:rPr>
      </w:pPr>
    </w:p>
    <w:p w14:paraId="1BED9A80" w14:textId="7F2B8990" w:rsidR="001B1775" w:rsidRPr="00A02F1D" w:rsidRDefault="00887393">
      <w:pPr>
        <w:pStyle w:val="ListParagraph"/>
        <w:numPr>
          <w:ilvl w:val="1"/>
          <w:numId w:val="8"/>
        </w:numPr>
        <w:tabs>
          <w:tab w:val="left" w:pos="1560"/>
        </w:tabs>
        <w:ind w:left="1559" w:right="925"/>
        <w:rPr>
          <w:rFonts w:ascii="Times New Roman" w:hAnsi="Times New Roman" w:cs="Times New Roman"/>
          <w:sz w:val="24"/>
          <w:szCs w:val="24"/>
        </w:rPr>
      </w:pPr>
      <w:r w:rsidRPr="00A02F1D">
        <w:rPr>
          <w:rFonts w:ascii="Times New Roman" w:hAnsi="Times New Roman" w:cs="Times New Roman"/>
          <w:sz w:val="24"/>
          <w:szCs w:val="24"/>
        </w:rPr>
        <w:t>When an HHS Division Head, or their designee, meets or exchanges written correspondence with an Indian Tribal representative designated by an elected/appointed Tribal leader to discuss issues</w:t>
      </w:r>
      <w:r w:rsidR="00B64075" w:rsidRPr="00A02F1D">
        <w:rPr>
          <w:rFonts w:ascii="Times New Roman" w:hAnsi="Times New Roman" w:cs="Times New Roman"/>
          <w:sz w:val="24"/>
          <w:szCs w:val="24"/>
        </w:rPr>
        <w:t>,</w:t>
      </w:r>
      <w:r w:rsidRPr="00A02F1D">
        <w:rPr>
          <w:rFonts w:ascii="Times New Roman" w:hAnsi="Times New Roman" w:cs="Times New Roman"/>
          <w:sz w:val="24"/>
          <w:szCs w:val="24"/>
        </w:rPr>
        <w:t xml:space="preserve"> concerns</w:t>
      </w:r>
      <w:r w:rsidR="00B64075" w:rsidRPr="00A02F1D">
        <w:rPr>
          <w:rFonts w:ascii="Times New Roman" w:hAnsi="Times New Roman" w:cs="Times New Roman"/>
          <w:sz w:val="24"/>
          <w:szCs w:val="24"/>
        </w:rPr>
        <w:t xml:space="preserve">, or </w:t>
      </w:r>
      <w:r w:rsidR="00B64075" w:rsidRPr="00A02F1D">
        <w:rPr>
          <w:rFonts w:ascii="Times New Roman" w:hAnsi="Times New Roman" w:cs="Times New Roman"/>
          <w:sz w:val="24"/>
          <w:szCs w:val="24"/>
        </w:rPr>
        <w:lastRenderedPageBreak/>
        <w:t>policy</w:t>
      </w:r>
      <w:r w:rsidRPr="00A02F1D">
        <w:rPr>
          <w:rFonts w:ascii="Times New Roman" w:hAnsi="Times New Roman" w:cs="Times New Roman"/>
          <w:sz w:val="24"/>
          <w:szCs w:val="24"/>
        </w:rPr>
        <w:t xml:space="preserve"> of either</w:t>
      </w:r>
      <w:r w:rsidRPr="00A02F1D">
        <w:rPr>
          <w:rFonts w:ascii="Times New Roman" w:hAnsi="Times New Roman" w:cs="Times New Roman"/>
          <w:spacing w:val="-40"/>
          <w:sz w:val="24"/>
          <w:szCs w:val="24"/>
        </w:rPr>
        <w:t xml:space="preserve"> </w:t>
      </w:r>
      <w:r w:rsidRPr="00A02F1D">
        <w:rPr>
          <w:rFonts w:ascii="Times New Roman" w:hAnsi="Times New Roman" w:cs="Times New Roman"/>
          <w:sz w:val="24"/>
          <w:szCs w:val="24"/>
        </w:rPr>
        <w:t>party.</w:t>
      </w:r>
    </w:p>
    <w:p w14:paraId="6299B936" w14:textId="77777777" w:rsidR="001B1775" w:rsidRPr="00A02F1D" w:rsidRDefault="001B1775">
      <w:pPr>
        <w:pStyle w:val="BodyText"/>
        <w:rPr>
          <w:rFonts w:ascii="Times New Roman" w:hAnsi="Times New Roman" w:cs="Times New Roman"/>
        </w:rPr>
      </w:pPr>
    </w:p>
    <w:p w14:paraId="3E6324F5" w14:textId="162E64F0" w:rsidR="001B1775" w:rsidRPr="00A02F1D" w:rsidRDefault="00887393">
      <w:pPr>
        <w:pStyle w:val="ListParagraph"/>
        <w:numPr>
          <w:ilvl w:val="1"/>
          <w:numId w:val="8"/>
        </w:numPr>
        <w:tabs>
          <w:tab w:val="left" w:pos="1560"/>
        </w:tabs>
        <w:ind w:right="161"/>
        <w:rPr>
          <w:rFonts w:ascii="Times New Roman" w:hAnsi="Times New Roman" w:cs="Times New Roman"/>
          <w:sz w:val="24"/>
          <w:szCs w:val="24"/>
        </w:rPr>
      </w:pPr>
      <w:r w:rsidRPr="00A02F1D">
        <w:rPr>
          <w:rFonts w:ascii="Times New Roman" w:hAnsi="Times New Roman" w:cs="Times New Roman"/>
          <w:sz w:val="24"/>
          <w:szCs w:val="24"/>
        </w:rPr>
        <w:t>When the Secretary/Deputy Secretary/HHS Division Head, or their designee</w:t>
      </w:r>
      <w:r w:rsidR="00B64075" w:rsidRPr="00A02F1D">
        <w:rPr>
          <w:rFonts w:ascii="Times New Roman" w:hAnsi="Times New Roman" w:cs="Times New Roman"/>
          <w:sz w:val="24"/>
          <w:szCs w:val="24"/>
        </w:rPr>
        <w:t>(s)</w:t>
      </w:r>
      <w:r w:rsidRPr="00A02F1D">
        <w:rPr>
          <w:rFonts w:ascii="Times New Roman" w:hAnsi="Times New Roman" w:cs="Times New Roman"/>
          <w:sz w:val="24"/>
          <w:szCs w:val="24"/>
        </w:rPr>
        <w:t>, meets or exchanges written correspondence with a Tribal representative designated by an elected/appointed Indian Tribal leader to discuss issues</w:t>
      </w:r>
      <w:r w:rsidR="00B64075" w:rsidRPr="00A02F1D">
        <w:rPr>
          <w:rFonts w:ascii="Times New Roman" w:hAnsi="Times New Roman" w:cs="Times New Roman"/>
          <w:sz w:val="24"/>
          <w:szCs w:val="24"/>
        </w:rPr>
        <w:t>,</w:t>
      </w:r>
      <w:r w:rsidRPr="00A02F1D">
        <w:rPr>
          <w:rFonts w:ascii="Times New Roman" w:hAnsi="Times New Roman" w:cs="Times New Roman"/>
          <w:sz w:val="24"/>
          <w:szCs w:val="24"/>
        </w:rPr>
        <w:t xml:space="preserve"> concern</w:t>
      </w:r>
      <w:r w:rsidR="00B64075" w:rsidRPr="00A02F1D">
        <w:rPr>
          <w:rFonts w:ascii="Times New Roman" w:hAnsi="Times New Roman" w:cs="Times New Roman"/>
          <w:sz w:val="24"/>
          <w:szCs w:val="24"/>
        </w:rPr>
        <w:t>s, or policy</w:t>
      </w:r>
      <w:r w:rsidRPr="00A02F1D">
        <w:rPr>
          <w:rFonts w:ascii="Times New Roman" w:hAnsi="Times New Roman" w:cs="Times New Roman"/>
          <w:sz w:val="24"/>
          <w:szCs w:val="24"/>
        </w:rPr>
        <w:t xml:space="preserve"> of either</w:t>
      </w:r>
      <w:r w:rsidRPr="00A02F1D">
        <w:rPr>
          <w:rFonts w:ascii="Times New Roman" w:hAnsi="Times New Roman" w:cs="Times New Roman"/>
          <w:spacing w:val="-34"/>
          <w:sz w:val="24"/>
          <w:szCs w:val="24"/>
        </w:rPr>
        <w:t xml:space="preserve"> </w:t>
      </w:r>
      <w:r w:rsidRPr="00A02F1D">
        <w:rPr>
          <w:rFonts w:ascii="Times New Roman" w:hAnsi="Times New Roman" w:cs="Times New Roman"/>
          <w:sz w:val="24"/>
          <w:szCs w:val="24"/>
        </w:rPr>
        <w:t>party.</w:t>
      </w:r>
    </w:p>
    <w:p w14:paraId="7C8DAAC2" w14:textId="77777777" w:rsidR="001B1775" w:rsidRPr="00A02F1D" w:rsidRDefault="001B1775">
      <w:pPr>
        <w:pStyle w:val="BodyText"/>
        <w:rPr>
          <w:rFonts w:ascii="Times New Roman" w:hAnsi="Times New Roman" w:cs="Times New Roman"/>
        </w:rPr>
      </w:pPr>
    </w:p>
    <w:p w14:paraId="61DCD9EC" w14:textId="77777777" w:rsidR="001B1775" w:rsidRPr="00A02F1D" w:rsidRDefault="00887393">
      <w:pPr>
        <w:pStyle w:val="Heading1"/>
        <w:numPr>
          <w:ilvl w:val="0"/>
          <w:numId w:val="8"/>
        </w:numPr>
        <w:tabs>
          <w:tab w:val="left" w:pos="1200"/>
        </w:tabs>
        <w:spacing w:line="240" w:lineRule="auto"/>
        <w:rPr>
          <w:rFonts w:ascii="Times New Roman" w:hAnsi="Times New Roman" w:cs="Times New Roman"/>
        </w:rPr>
      </w:pPr>
      <w:r w:rsidRPr="00A02F1D">
        <w:rPr>
          <w:rFonts w:ascii="Times New Roman" w:hAnsi="Times New Roman" w:cs="Times New Roman"/>
        </w:rPr>
        <w:t>Consultation</w:t>
      </w:r>
      <w:r w:rsidRPr="00A02F1D">
        <w:rPr>
          <w:rFonts w:ascii="Times New Roman" w:hAnsi="Times New Roman" w:cs="Times New Roman"/>
          <w:spacing w:val="-2"/>
        </w:rPr>
        <w:t xml:space="preserve"> </w:t>
      </w:r>
      <w:r w:rsidRPr="00A02F1D">
        <w:rPr>
          <w:rFonts w:ascii="Times New Roman" w:hAnsi="Times New Roman" w:cs="Times New Roman"/>
        </w:rPr>
        <w:t>Procedures</w:t>
      </w:r>
    </w:p>
    <w:p w14:paraId="70A11FE7" w14:textId="33BD2C2D" w:rsidR="001B1775" w:rsidRPr="00A02F1D" w:rsidRDefault="00887393">
      <w:pPr>
        <w:pStyle w:val="ListParagraph"/>
        <w:numPr>
          <w:ilvl w:val="1"/>
          <w:numId w:val="8"/>
        </w:numPr>
        <w:tabs>
          <w:tab w:val="left" w:pos="1560"/>
        </w:tabs>
        <w:spacing w:before="1"/>
        <w:ind w:left="1559" w:right="172"/>
        <w:rPr>
          <w:rFonts w:ascii="Times New Roman" w:hAnsi="Times New Roman" w:cs="Times New Roman"/>
          <w:sz w:val="24"/>
          <w:szCs w:val="24"/>
        </w:rPr>
      </w:pPr>
      <w:r w:rsidRPr="00A02F1D">
        <w:rPr>
          <w:rFonts w:ascii="Times New Roman" w:hAnsi="Times New Roman" w:cs="Times New Roman"/>
          <w:b/>
          <w:sz w:val="24"/>
          <w:szCs w:val="24"/>
        </w:rPr>
        <w:t xml:space="preserve">Tribal: </w:t>
      </w:r>
      <w:r w:rsidRPr="00A02F1D">
        <w:rPr>
          <w:rFonts w:ascii="Times New Roman" w:hAnsi="Times New Roman" w:cs="Times New Roman"/>
          <w:sz w:val="24"/>
          <w:szCs w:val="24"/>
        </w:rPr>
        <w:t>Specific consultation mechanisms that will be used to consult with an Indian Tribe(s) include but are not limited to mailings, meetings, teleconference</w:t>
      </w:r>
      <w:r w:rsidR="00B64075" w:rsidRPr="00A02F1D">
        <w:rPr>
          <w:rFonts w:ascii="Times New Roman" w:hAnsi="Times New Roman" w:cs="Times New Roman"/>
          <w:sz w:val="24"/>
          <w:szCs w:val="24"/>
        </w:rPr>
        <w:t>, virtual sessions,</w:t>
      </w:r>
      <w:r w:rsidRPr="00A02F1D">
        <w:rPr>
          <w:rFonts w:ascii="Times New Roman" w:hAnsi="Times New Roman" w:cs="Times New Roman"/>
          <w:sz w:val="24"/>
          <w:szCs w:val="24"/>
        </w:rPr>
        <w:t xml:space="preserve"> and roundtables.</w:t>
      </w:r>
    </w:p>
    <w:p w14:paraId="7051D3B5" w14:textId="47B39C73" w:rsidR="001B1775" w:rsidRPr="00A02F1D" w:rsidRDefault="00887393">
      <w:pPr>
        <w:pStyle w:val="ListParagraph"/>
        <w:numPr>
          <w:ilvl w:val="2"/>
          <w:numId w:val="8"/>
        </w:numPr>
        <w:tabs>
          <w:tab w:val="left" w:pos="2279"/>
          <w:tab w:val="left" w:pos="2280"/>
        </w:tabs>
        <w:ind w:left="2279" w:right="300"/>
        <w:rPr>
          <w:rFonts w:ascii="Times New Roman" w:hAnsi="Times New Roman" w:cs="Times New Roman"/>
          <w:sz w:val="24"/>
          <w:szCs w:val="24"/>
        </w:rPr>
      </w:pPr>
      <w:r w:rsidRPr="00A02F1D">
        <w:rPr>
          <w:rFonts w:ascii="Times New Roman" w:hAnsi="Times New Roman" w:cs="Times New Roman"/>
          <w:sz w:val="24"/>
          <w:szCs w:val="24"/>
        </w:rPr>
        <w:t xml:space="preserve">An Indian Tribe(s) </w:t>
      </w:r>
      <w:proofErr w:type="gramStart"/>
      <w:r w:rsidRPr="00A02F1D">
        <w:rPr>
          <w:rFonts w:ascii="Times New Roman" w:hAnsi="Times New Roman" w:cs="Times New Roman"/>
          <w:sz w:val="24"/>
          <w:szCs w:val="24"/>
        </w:rPr>
        <w:t>ha</w:t>
      </w:r>
      <w:r w:rsidR="00CF7D1E" w:rsidRPr="00A02F1D">
        <w:rPr>
          <w:rFonts w:ascii="Times New Roman" w:hAnsi="Times New Roman" w:cs="Times New Roman"/>
          <w:sz w:val="24"/>
          <w:szCs w:val="24"/>
        </w:rPr>
        <w:t>ve</w:t>
      </w:r>
      <w:r w:rsidRPr="00A02F1D">
        <w:rPr>
          <w:rFonts w:ascii="Times New Roman" w:hAnsi="Times New Roman" w:cs="Times New Roman"/>
          <w:sz w:val="24"/>
          <w:szCs w:val="24"/>
        </w:rPr>
        <w:t xml:space="preserve"> the ability to</w:t>
      </w:r>
      <w:proofErr w:type="gramEnd"/>
      <w:r w:rsidRPr="00A02F1D">
        <w:rPr>
          <w:rFonts w:ascii="Times New Roman" w:hAnsi="Times New Roman" w:cs="Times New Roman"/>
          <w:sz w:val="24"/>
          <w:szCs w:val="24"/>
        </w:rPr>
        <w:t xml:space="preserve"> initiate consultation, </w:t>
      </w:r>
      <w:r w:rsidR="00CF7D1E" w:rsidRPr="00A02F1D">
        <w:rPr>
          <w:rFonts w:ascii="Times New Roman" w:hAnsi="Times New Roman" w:cs="Times New Roman"/>
          <w:sz w:val="24"/>
          <w:szCs w:val="24"/>
        </w:rPr>
        <w:t>i.e.,</w:t>
      </w:r>
      <w:r w:rsidRPr="00A02F1D">
        <w:rPr>
          <w:rFonts w:ascii="Times New Roman" w:hAnsi="Times New Roman" w:cs="Times New Roman"/>
          <w:sz w:val="24"/>
          <w:szCs w:val="24"/>
        </w:rPr>
        <w:t xml:space="preserve"> meet one-on- one with an HHS Division Head or designated representative to consult on issues specific to that Indian</w:t>
      </w:r>
      <w:r w:rsidRPr="00A02F1D">
        <w:rPr>
          <w:rFonts w:ascii="Times New Roman" w:hAnsi="Times New Roman" w:cs="Times New Roman"/>
          <w:spacing w:val="-7"/>
          <w:sz w:val="24"/>
          <w:szCs w:val="24"/>
        </w:rPr>
        <w:t xml:space="preserve"> </w:t>
      </w:r>
      <w:r w:rsidRPr="00A02F1D">
        <w:rPr>
          <w:rFonts w:ascii="Times New Roman" w:hAnsi="Times New Roman" w:cs="Times New Roman"/>
          <w:sz w:val="24"/>
          <w:szCs w:val="24"/>
        </w:rPr>
        <w:t>Tribe.</w:t>
      </w:r>
    </w:p>
    <w:p w14:paraId="0E33AB16" w14:textId="77777777" w:rsidR="001B1775" w:rsidRPr="00A02F1D" w:rsidRDefault="00887393">
      <w:pPr>
        <w:pStyle w:val="ListParagraph"/>
        <w:numPr>
          <w:ilvl w:val="2"/>
          <w:numId w:val="8"/>
        </w:numPr>
        <w:tabs>
          <w:tab w:val="left" w:pos="2280"/>
        </w:tabs>
        <w:ind w:left="2279" w:right="105"/>
        <w:rPr>
          <w:rFonts w:ascii="Times New Roman" w:hAnsi="Times New Roman" w:cs="Times New Roman"/>
          <w:sz w:val="24"/>
          <w:szCs w:val="24"/>
        </w:rPr>
      </w:pPr>
      <w:r w:rsidRPr="00A02F1D">
        <w:rPr>
          <w:rFonts w:ascii="Times New Roman" w:hAnsi="Times New Roman" w:cs="Times New Roman"/>
          <w:sz w:val="24"/>
          <w:szCs w:val="24"/>
        </w:rPr>
        <w:t>HHS Division Heads will initiate consultation to solicit official Indian Tribe(s)’ comments and recommendations on policy and budget matters affecting Indian Tribe(s). These sessions at roundtables, forums and</w:t>
      </w:r>
      <w:r w:rsidRPr="00A02F1D">
        <w:rPr>
          <w:rFonts w:ascii="Times New Roman" w:hAnsi="Times New Roman" w:cs="Times New Roman"/>
          <w:spacing w:val="-43"/>
          <w:sz w:val="24"/>
          <w:szCs w:val="24"/>
        </w:rPr>
        <w:t xml:space="preserve"> </w:t>
      </w:r>
      <w:r w:rsidRPr="00A02F1D">
        <w:rPr>
          <w:rFonts w:ascii="Times New Roman" w:hAnsi="Times New Roman" w:cs="Times New Roman"/>
          <w:sz w:val="24"/>
          <w:szCs w:val="24"/>
        </w:rPr>
        <w:t>meetings will provide the opportunity for meaningful dialogue and effective participation by Indian</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Tribe(s).</w:t>
      </w:r>
    </w:p>
    <w:p w14:paraId="6F3726DB" w14:textId="5814D529" w:rsidR="001B1775" w:rsidRPr="00A02F1D" w:rsidRDefault="00887393">
      <w:pPr>
        <w:pStyle w:val="ListParagraph"/>
        <w:numPr>
          <w:ilvl w:val="2"/>
          <w:numId w:val="8"/>
        </w:numPr>
        <w:tabs>
          <w:tab w:val="left" w:pos="2279"/>
          <w:tab w:val="left" w:pos="2280"/>
        </w:tabs>
        <w:ind w:left="2279" w:right="386"/>
        <w:rPr>
          <w:rFonts w:ascii="Times New Roman" w:hAnsi="Times New Roman" w:cs="Times New Roman"/>
          <w:sz w:val="24"/>
          <w:szCs w:val="24"/>
        </w:rPr>
      </w:pPr>
      <w:r w:rsidRPr="00A02F1D">
        <w:rPr>
          <w:rFonts w:ascii="Times New Roman" w:hAnsi="Times New Roman" w:cs="Times New Roman"/>
          <w:sz w:val="24"/>
          <w:szCs w:val="24"/>
        </w:rPr>
        <w:t>National/Regional Inter-Tribal Forums: Other types of meetings and/or conferences occur which may not be considered consultation sessions,</w:t>
      </w:r>
      <w:r w:rsidRPr="00A02F1D">
        <w:rPr>
          <w:rFonts w:ascii="Times New Roman" w:hAnsi="Times New Roman" w:cs="Times New Roman"/>
          <w:spacing w:val="-43"/>
          <w:sz w:val="24"/>
          <w:szCs w:val="24"/>
        </w:rPr>
        <w:t xml:space="preserve"> </w:t>
      </w:r>
      <w:r w:rsidRPr="00A02F1D">
        <w:rPr>
          <w:rFonts w:ascii="Times New Roman" w:hAnsi="Times New Roman" w:cs="Times New Roman"/>
          <w:sz w:val="24"/>
          <w:szCs w:val="24"/>
        </w:rPr>
        <w:t xml:space="preserve">but these meetings may provide opportunities </w:t>
      </w:r>
      <w:r w:rsidR="00A00F26" w:rsidRPr="00A02F1D">
        <w:rPr>
          <w:rFonts w:ascii="Times New Roman" w:hAnsi="Times New Roman" w:cs="Times New Roman"/>
          <w:sz w:val="24"/>
          <w:szCs w:val="24"/>
        </w:rPr>
        <w:t xml:space="preserve">to gather input, to </w:t>
      </w:r>
      <w:r w:rsidRPr="00A02F1D">
        <w:rPr>
          <w:rFonts w:ascii="Times New Roman" w:hAnsi="Times New Roman" w:cs="Times New Roman"/>
          <w:sz w:val="24"/>
          <w:szCs w:val="24"/>
        </w:rPr>
        <w:t>share information</w:t>
      </w:r>
      <w:r w:rsidR="00A00F26" w:rsidRPr="00A02F1D">
        <w:rPr>
          <w:rFonts w:ascii="Times New Roman" w:hAnsi="Times New Roman" w:cs="Times New Roman"/>
          <w:sz w:val="24"/>
          <w:szCs w:val="24"/>
        </w:rPr>
        <w:t xml:space="preserve">; including </w:t>
      </w:r>
      <w:proofErr w:type="gramStart"/>
      <w:r w:rsidR="00A00F26" w:rsidRPr="00A02F1D">
        <w:rPr>
          <w:rFonts w:ascii="Times New Roman" w:hAnsi="Times New Roman" w:cs="Times New Roman"/>
          <w:sz w:val="24"/>
          <w:szCs w:val="24"/>
        </w:rPr>
        <w:t>listening</w:t>
      </w:r>
      <w:proofErr w:type="gramEnd"/>
      <w:r w:rsidR="00A00F26" w:rsidRPr="00A02F1D">
        <w:rPr>
          <w:rFonts w:ascii="Times New Roman" w:hAnsi="Times New Roman" w:cs="Times New Roman"/>
          <w:sz w:val="24"/>
          <w:szCs w:val="24"/>
        </w:rPr>
        <w:t xml:space="preserve"> sessions</w:t>
      </w:r>
      <w:r w:rsidR="00B25B88" w:rsidRPr="00A02F1D">
        <w:rPr>
          <w:rFonts w:ascii="Times New Roman" w:hAnsi="Times New Roman" w:cs="Times New Roman"/>
          <w:sz w:val="24"/>
          <w:szCs w:val="24"/>
        </w:rPr>
        <w:t xml:space="preserve">, </w:t>
      </w:r>
      <w:r w:rsidRPr="00A02F1D">
        <w:rPr>
          <w:rFonts w:ascii="Times New Roman" w:hAnsi="Times New Roman" w:cs="Times New Roman"/>
          <w:sz w:val="24"/>
          <w:szCs w:val="24"/>
        </w:rPr>
        <w:t>conduct</w:t>
      </w:r>
      <w:r w:rsidR="00A00F26" w:rsidRPr="00A02F1D">
        <w:rPr>
          <w:rFonts w:ascii="Times New Roman" w:hAnsi="Times New Roman" w:cs="Times New Roman"/>
          <w:sz w:val="24"/>
          <w:szCs w:val="24"/>
        </w:rPr>
        <w:t>ing</w:t>
      </w:r>
      <w:r w:rsidRPr="00A02F1D">
        <w:rPr>
          <w:rFonts w:ascii="Times New Roman" w:hAnsi="Times New Roman" w:cs="Times New Roman"/>
          <w:sz w:val="24"/>
          <w:szCs w:val="24"/>
        </w:rPr>
        <w:t xml:space="preserve"> workshops, and provid</w:t>
      </w:r>
      <w:r w:rsidR="00A00F26" w:rsidRPr="00A02F1D">
        <w:rPr>
          <w:rFonts w:ascii="Times New Roman" w:hAnsi="Times New Roman" w:cs="Times New Roman"/>
          <w:sz w:val="24"/>
          <w:szCs w:val="24"/>
        </w:rPr>
        <w:t>ing</w:t>
      </w:r>
      <w:r w:rsidRPr="00A02F1D">
        <w:rPr>
          <w:rFonts w:ascii="Times New Roman" w:hAnsi="Times New Roman" w:cs="Times New Roman"/>
          <w:sz w:val="24"/>
          <w:szCs w:val="24"/>
        </w:rPr>
        <w:t xml:space="preserve"> technical assistance to Indian</w:t>
      </w:r>
      <w:r w:rsidRPr="00A02F1D">
        <w:rPr>
          <w:rFonts w:ascii="Times New Roman" w:hAnsi="Times New Roman" w:cs="Times New Roman"/>
          <w:spacing w:val="-12"/>
          <w:sz w:val="24"/>
          <w:szCs w:val="24"/>
        </w:rPr>
        <w:t xml:space="preserve"> </w:t>
      </w:r>
      <w:r w:rsidRPr="00A02F1D">
        <w:rPr>
          <w:rFonts w:ascii="Times New Roman" w:hAnsi="Times New Roman" w:cs="Times New Roman"/>
          <w:sz w:val="24"/>
          <w:szCs w:val="24"/>
        </w:rPr>
        <w:t>Tribes.</w:t>
      </w:r>
    </w:p>
    <w:p w14:paraId="31DAA4C8" w14:textId="77777777" w:rsidR="001B1775" w:rsidRPr="00A02F1D" w:rsidRDefault="001B1775">
      <w:pPr>
        <w:pStyle w:val="BodyText"/>
        <w:rPr>
          <w:rFonts w:ascii="Times New Roman" w:hAnsi="Times New Roman" w:cs="Times New Roman"/>
        </w:rPr>
      </w:pPr>
    </w:p>
    <w:p w14:paraId="2BF06500" w14:textId="74F63175" w:rsidR="001B1775" w:rsidRPr="00A02F1D" w:rsidRDefault="00887393">
      <w:pPr>
        <w:pStyle w:val="ListParagraph"/>
        <w:numPr>
          <w:ilvl w:val="1"/>
          <w:numId w:val="8"/>
        </w:numPr>
        <w:tabs>
          <w:tab w:val="left" w:pos="1560"/>
        </w:tabs>
        <w:ind w:right="391"/>
        <w:rPr>
          <w:rFonts w:ascii="Times New Roman" w:hAnsi="Times New Roman" w:cs="Times New Roman"/>
          <w:sz w:val="24"/>
          <w:szCs w:val="24"/>
        </w:rPr>
      </w:pPr>
      <w:r w:rsidRPr="00A02F1D">
        <w:rPr>
          <w:rFonts w:ascii="Times New Roman" w:hAnsi="Times New Roman" w:cs="Times New Roman"/>
          <w:b/>
          <w:sz w:val="24"/>
          <w:szCs w:val="24"/>
        </w:rPr>
        <w:t xml:space="preserve">HHS: </w:t>
      </w:r>
      <w:r w:rsidRPr="00A02F1D">
        <w:rPr>
          <w:rFonts w:ascii="Times New Roman" w:hAnsi="Times New Roman" w:cs="Times New Roman"/>
          <w:sz w:val="24"/>
          <w:szCs w:val="24"/>
        </w:rPr>
        <w:t>Consultation mechanisms that will be used to consult with Indian Tribe(s) include but are not limited to mailings, meetings, teleconferences</w:t>
      </w:r>
      <w:r w:rsidR="00C45BA8" w:rsidRPr="00A02F1D">
        <w:rPr>
          <w:rFonts w:ascii="Times New Roman" w:hAnsi="Times New Roman" w:cs="Times New Roman"/>
          <w:sz w:val="24"/>
          <w:szCs w:val="24"/>
        </w:rPr>
        <w:t>, virtual sessions,</w:t>
      </w:r>
      <w:r w:rsidRPr="00A02F1D">
        <w:rPr>
          <w:rFonts w:ascii="Times New Roman" w:hAnsi="Times New Roman" w:cs="Times New Roman"/>
          <w:sz w:val="24"/>
          <w:szCs w:val="24"/>
        </w:rPr>
        <w:t xml:space="preserve"> and roundtables. HHS has various organizational avenues in which Tribal issues and concerns are addressed. These avenues include the </w:t>
      </w:r>
      <w:r w:rsidR="00CF7D1E" w:rsidRPr="00A02F1D">
        <w:rPr>
          <w:rFonts w:ascii="Times New Roman" w:hAnsi="Times New Roman" w:cs="Times New Roman"/>
          <w:sz w:val="24"/>
          <w:szCs w:val="24"/>
        </w:rPr>
        <w:t>OS,</w:t>
      </w:r>
      <w:r w:rsidRPr="00A02F1D">
        <w:rPr>
          <w:rFonts w:ascii="Times New Roman" w:hAnsi="Times New Roman" w:cs="Times New Roman"/>
          <w:sz w:val="24"/>
          <w:szCs w:val="24"/>
        </w:rPr>
        <w:t xml:space="preserve"> Regional Offices, and Divisions.</w:t>
      </w:r>
    </w:p>
    <w:p w14:paraId="405F6A65" w14:textId="77777777" w:rsidR="001B1775" w:rsidRPr="00A02F1D" w:rsidRDefault="001B1775">
      <w:pPr>
        <w:pStyle w:val="BodyText"/>
        <w:rPr>
          <w:rFonts w:ascii="Times New Roman" w:hAnsi="Times New Roman" w:cs="Times New Roman"/>
        </w:rPr>
      </w:pPr>
    </w:p>
    <w:p w14:paraId="278183C7" w14:textId="77777777" w:rsidR="001B1775" w:rsidRPr="00A02F1D" w:rsidRDefault="00887393" w:rsidP="00681B1B">
      <w:pPr>
        <w:pStyle w:val="ListParagraph"/>
        <w:numPr>
          <w:ilvl w:val="0"/>
          <w:numId w:val="7"/>
        </w:numPr>
        <w:tabs>
          <w:tab w:val="left" w:pos="2100"/>
        </w:tabs>
        <w:spacing w:line="269" w:lineRule="exact"/>
        <w:ind w:left="1920"/>
        <w:rPr>
          <w:rFonts w:ascii="Times New Roman" w:hAnsi="Times New Roman" w:cs="Times New Roman"/>
          <w:b/>
          <w:bCs/>
          <w:iCs/>
          <w:sz w:val="24"/>
          <w:szCs w:val="24"/>
        </w:rPr>
      </w:pPr>
      <w:r w:rsidRPr="00A02F1D">
        <w:rPr>
          <w:rFonts w:ascii="Times New Roman" w:hAnsi="Times New Roman" w:cs="Times New Roman"/>
          <w:b/>
          <w:bCs/>
          <w:iCs/>
          <w:sz w:val="24"/>
          <w:szCs w:val="24"/>
        </w:rPr>
        <w:t>Office of the</w:t>
      </w:r>
      <w:r w:rsidRPr="00A02F1D">
        <w:rPr>
          <w:rFonts w:ascii="Times New Roman" w:hAnsi="Times New Roman" w:cs="Times New Roman"/>
          <w:b/>
          <w:bCs/>
          <w:iCs/>
          <w:spacing w:val="-3"/>
          <w:sz w:val="24"/>
          <w:szCs w:val="24"/>
        </w:rPr>
        <w:t xml:space="preserve"> </w:t>
      </w:r>
      <w:r w:rsidRPr="00A02F1D">
        <w:rPr>
          <w:rFonts w:ascii="Times New Roman" w:hAnsi="Times New Roman" w:cs="Times New Roman"/>
          <w:b/>
          <w:bCs/>
          <w:iCs/>
          <w:sz w:val="24"/>
          <w:szCs w:val="24"/>
        </w:rPr>
        <w:t>Secretary</w:t>
      </w:r>
    </w:p>
    <w:p w14:paraId="2EA93007" w14:textId="77777777" w:rsidR="001B1775" w:rsidRPr="00A02F1D" w:rsidRDefault="00887393" w:rsidP="00681B1B">
      <w:pPr>
        <w:pStyle w:val="ListParagraph"/>
        <w:numPr>
          <w:ilvl w:val="1"/>
          <w:numId w:val="7"/>
        </w:numPr>
        <w:tabs>
          <w:tab w:val="left" w:pos="2459"/>
          <w:tab w:val="left" w:pos="2460"/>
        </w:tabs>
        <w:ind w:left="2280" w:right="392"/>
        <w:rPr>
          <w:rFonts w:ascii="Times New Roman" w:hAnsi="Times New Roman" w:cs="Times New Roman"/>
          <w:sz w:val="24"/>
          <w:szCs w:val="24"/>
        </w:rPr>
      </w:pPr>
      <w:r w:rsidRPr="00A02F1D">
        <w:rPr>
          <w:rFonts w:ascii="Times New Roman" w:hAnsi="Times New Roman" w:cs="Times New Roman"/>
          <w:sz w:val="24"/>
          <w:szCs w:val="24"/>
        </w:rPr>
        <w:t xml:space="preserve">The HHS National Tribal Consultation Sessions are designed to solicit Indian Tribes’ health and human services priorities and program needs. The Sessions provide an opportunity for Indian Tribes to articulate their recommendations on budgets, regulations, </w:t>
      </w:r>
      <w:proofErr w:type="gramStart"/>
      <w:r w:rsidRPr="00A02F1D">
        <w:rPr>
          <w:rFonts w:ascii="Times New Roman" w:hAnsi="Times New Roman" w:cs="Times New Roman"/>
          <w:sz w:val="24"/>
          <w:szCs w:val="24"/>
        </w:rPr>
        <w:t>policies</w:t>
      </w:r>
      <w:proofErr w:type="gramEnd"/>
      <w:r w:rsidRPr="00A02F1D">
        <w:rPr>
          <w:rFonts w:ascii="Times New Roman" w:hAnsi="Times New Roman" w:cs="Times New Roman"/>
          <w:sz w:val="24"/>
          <w:szCs w:val="24"/>
        </w:rPr>
        <w:t xml:space="preserve"> and</w:t>
      </w:r>
      <w:r w:rsidRPr="00A02F1D">
        <w:rPr>
          <w:rFonts w:ascii="Times New Roman" w:hAnsi="Times New Roman" w:cs="Times New Roman"/>
          <w:spacing w:val="-17"/>
          <w:sz w:val="24"/>
          <w:szCs w:val="24"/>
        </w:rPr>
        <w:t xml:space="preserve"> </w:t>
      </w:r>
      <w:r w:rsidRPr="00A02F1D">
        <w:rPr>
          <w:rFonts w:ascii="Times New Roman" w:hAnsi="Times New Roman" w:cs="Times New Roman"/>
          <w:sz w:val="24"/>
          <w:szCs w:val="24"/>
        </w:rPr>
        <w:t>legislation.</w:t>
      </w:r>
    </w:p>
    <w:p w14:paraId="2BA44201" w14:textId="151D5F69" w:rsidR="001B1775" w:rsidRPr="00A02F1D" w:rsidRDefault="00887393" w:rsidP="00681B1B">
      <w:pPr>
        <w:pStyle w:val="ListParagraph"/>
        <w:numPr>
          <w:ilvl w:val="2"/>
          <w:numId w:val="7"/>
        </w:numPr>
        <w:tabs>
          <w:tab w:val="left" w:pos="2820"/>
        </w:tabs>
        <w:ind w:left="2640" w:right="274"/>
        <w:rPr>
          <w:rFonts w:ascii="Times New Roman" w:hAnsi="Times New Roman" w:cs="Times New Roman"/>
          <w:sz w:val="24"/>
          <w:szCs w:val="24"/>
        </w:rPr>
      </w:pPr>
      <w:r w:rsidRPr="00A02F1D">
        <w:rPr>
          <w:rFonts w:ascii="Times New Roman" w:hAnsi="Times New Roman" w:cs="Times New Roman"/>
          <w:sz w:val="24"/>
          <w:szCs w:val="24"/>
        </w:rPr>
        <w:t xml:space="preserve">Upon completion of consultation, HHS will document and notify Indian Tribes on the proceedings, noting positions and following-up on all issues raised that would benefit from ongoing consultation with Indian Tribe(s) within </w:t>
      </w:r>
      <w:r w:rsidR="00A00F26" w:rsidRPr="00A02F1D">
        <w:rPr>
          <w:rFonts w:ascii="Times New Roman" w:hAnsi="Times New Roman" w:cs="Times New Roman"/>
          <w:sz w:val="24"/>
          <w:szCs w:val="24"/>
        </w:rPr>
        <w:t xml:space="preserve">45 </w:t>
      </w:r>
      <w:r w:rsidRPr="00A02F1D">
        <w:rPr>
          <w:rFonts w:ascii="Times New Roman" w:hAnsi="Times New Roman" w:cs="Times New Roman"/>
          <w:sz w:val="24"/>
          <w:szCs w:val="24"/>
        </w:rPr>
        <w:t>calendar</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days.</w:t>
      </w:r>
    </w:p>
    <w:p w14:paraId="27ECEDCF" w14:textId="77777777" w:rsidR="001B1775" w:rsidRPr="00A02F1D" w:rsidRDefault="001B1775" w:rsidP="00681B1B">
      <w:pPr>
        <w:pStyle w:val="BodyText"/>
        <w:spacing w:before="1"/>
        <w:rPr>
          <w:rFonts w:ascii="Times New Roman" w:hAnsi="Times New Roman" w:cs="Times New Roman"/>
        </w:rPr>
      </w:pPr>
    </w:p>
    <w:p w14:paraId="476BDD5D" w14:textId="77777777" w:rsidR="001B1775" w:rsidRPr="00A02F1D" w:rsidRDefault="00887393" w:rsidP="00681B1B">
      <w:pPr>
        <w:pStyle w:val="ListParagraph"/>
        <w:numPr>
          <w:ilvl w:val="0"/>
          <w:numId w:val="7"/>
        </w:numPr>
        <w:tabs>
          <w:tab w:val="left" w:pos="2100"/>
        </w:tabs>
        <w:spacing w:line="269" w:lineRule="exact"/>
        <w:ind w:left="1920"/>
        <w:rPr>
          <w:rFonts w:ascii="Times New Roman" w:hAnsi="Times New Roman" w:cs="Times New Roman"/>
          <w:b/>
          <w:bCs/>
          <w:iCs/>
          <w:sz w:val="24"/>
          <w:szCs w:val="24"/>
        </w:rPr>
      </w:pPr>
      <w:r w:rsidRPr="00A02F1D">
        <w:rPr>
          <w:rFonts w:ascii="Times New Roman" w:hAnsi="Times New Roman" w:cs="Times New Roman"/>
          <w:b/>
          <w:bCs/>
          <w:iCs/>
          <w:sz w:val="24"/>
          <w:szCs w:val="24"/>
        </w:rPr>
        <w:t>Regional</w:t>
      </w:r>
      <w:r w:rsidRPr="00A02F1D">
        <w:rPr>
          <w:rFonts w:ascii="Times New Roman" w:hAnsi="Times New Roman" w:cs="Times New Roman"/>
          <w:b/>
          <w:bCs/>
          <w:iCs/>
          <w:spacing w:val="-1"/>
          <w:sz w:val="24"/>
          <w:szCs w:val="24"/>
        </w:rPr>
        <w:t xml:space="preserve"> </w:t>
      </w:r>
      <w:r w:rsidRPr="00A02F1D">
        <w:rPr>
          <w:rFonts w:ascii="Times New Roman" w:hAnsi="Times New Roman" w:cs="Times New Roman"/>
          <w:b/>
          <w:bCs/>
          <w:iCs/>
          <w:sz w:val="24"/>
          <w:szCs w:val="24"/>
        </w:rPr>
        <w:t>Offices</w:t>
      </w:r>
    </w:p>
    <w:p w14:paraId="10181759" w14:textId="77777777" w:rsidR="001B1775" w:rsidRPr="00A02F1D" w:rsidRDefault="00887393" w:rsidP="00681B1B">
      <w:pPr>
        <w:pStyle w:val="ListParagraph"/>
        <w:numPr>
          <w:ilvl w:val="1"/>
          <w:numId w:val="7"/>
        </w:numPr>
        <w:tabs>
          <w:tab w:val="left" w:pos="2459"/>
          <w:tab w:val="left" w:pos="2460"/>
        </w:tabs>
        <w:ind w:left="2280" w:right="142"/>
        <w:rPr>
          <w:rFonts w:ascii="Times New Roman" w:hAnsi="Times New Roman" w:cs="Times New Roman"/>
          <w:sz w:val="24"/>
          <w:szCs w:val="24"/>
        </w:rPr>
      </w:pPr>
      <w:r w:rsidRPr="00A02F1D">
        <w:rPr>
          <w:rFonts w:ascii="Times New Roman" w:hAnsi="Times New Roman" w:cs="Times New Roman"/>
          <w:sz w:val="24"/>
          <w:szCs w:val="24"/>
        </w:rPr>
        <w:t xml:space="preserve">Regional Offices will work with the Indian Tribes and Indian organizations within their respective regional area in facilitating the Tribal perspective with HHS programs, services, functions, activities </w:t>
      </w:r>
      <w:r w:rsidRPr="00A02F1D">
        <w:rPr>
          <w:rFonts w:ascii="Times New Roman" w:hAnsi="Times New Roman" w:cs="Times New Roman"/>
          <w:sz w:val="24"/>
          <w:szCs w:val="24"/>
        </w:rPr>
        <w:lastRenderedPageBreak/>
        <w:t>and planning Tribal regional consultation sessions. HHS Divisions have various geographic coverage, however all HHS Divisions, regardless of geographic location, are intended to serve Indian Tribe(s) in their respective</w:t>
      </w:r>
      <w:r w:rsidRPr="00A02F1D">
        <w:rPr>
          <w:rFonts w:ascii="Times New Roman" w:hAnsi="Times New Roman" w:cs="Times New Roman"/>
          <w:spacing w:val="-16"/>
          <w:sz w:val="24"/>
          <w:szCs w:val="24"/>
        </w:rPr>
        <w:t xml:space="preserve"> </w:t>
      </w:r>
      <w:r w:rsidRPr="00A02F1D">
        <w:rPr>
          <w:rFonts w:ascii="Times New Roman" w:hAnsi="Times New Roman" w:cs="Times New Roman"/>
          <w:sz w:val="24"/>
          <w:szCs w:val="24"/>
        </w:rPr>
        <w:t>locations.</w:t>
      </w:r>
    </w:p>
    <w:p w14:paraId="07446DA7" w14:textId="77777777" w:rsidR="001B1775" w:rsidRPr="00A02F1D" w:rsidRDefault="001B1775" w:rsidP="00681B1B">
      <w:pPr>
        <w:pStyle w:val="BodyText"/>
        <w:spacing w:before="1"/>
        <w:rPr>
          <w:rFonts w:ascii="Times New Roman" w:hAnsi="Times New Roman" w:cs="Times New Roman"/>
        </w:rPr>
      </w:pPr>
    </w:p>
    <w:p w14:paraId="672F5B9C" w14:textId="77777777" w:rsidR="001B1775" w:rsidRPr="00A02F1D" w:rsidRDefault="00887393" w:rsidP="00681B1B">
      <w:pPr>
        <w:pStyle w:val="ListParagraph"/>
        <w:numPr>
          <w:ilvl w:val="1"/>
          <w:numId w:val="7"/>
        </w:numPr>
        <w:tabs>
          <w:tab w:val="left" w:pos="2460"/>
        </w:tabs>
        <w:ind w:left="2280" w:right="358"/>
        <w:rPr>
          <w:rFonts w:ascii="Times New Roman" w:hAnsi="Times New Roman" w:cs="Times New Roman"/>
          <w:sz w:val="24"/>
          <w:szCs w:val="24"/>
        </w:rPr>
      </w:pPr>
      <w:r w:rsidRPr="00A02F1D">
        <w:rPr>
          <w:rFonts w:ascii="Times New Roman" w:hAnsi="Times New Roman" w:cs="Times New Roman"/>
          <w:sz w:val="24"/>
          <w:szCs w:val="24"/>
        </w:rPr>
        <w:t>Regional Offices/Directors will work collaboratively with the HHS Division lead regional representative in communicating and coordinating on issues and concerns of Indian Tribes in those respective regions or areas.</w:t>
      </w:r>
    </w:p>
    <w:p w14:paraId="1EDA5580" w14:textId="77777777" w:rsidR="001B1775" w:rsidRPr="00A02F1D" w:rsidRDefault="001B1775" w:rsidP="00681B1B">
      <w:pPr>
        <w:pStyle w:val="BodyText"/>
        <w:spacing w:before="10"/>
        <w:rPr>
          <w:rFonts w:ascii="Times New Roman" w:hAnsi="Times New Roman" w:cs="Times New Roman"/>
        </w:rPr>
      </w:pPr>
    </w:p>
    <w:p w14:paraId="390EE392" w14:textId="77777777" w:rsidR="001B1775" w:rsidRPr="00A02F1D" w:rsidRDefault="00887393" w:rsidP="00681B1B">
      <w:pPr>
        <w:pStyle w:val="ListParagraph"/>
        <w:numPr>
          <w:ilvl w:val="1"/>
          <w:numId w:val="7"/>
        </w:numPr>
        <w:tabs>
          <w:tab w:val="left" w:pos="2459"/>
          <w:tab w:val="left" w:pos="2460"/>
        </w:tabs>
        <w:ind w:left="2280" w:right="107"/>
        <w:rPr>
          <w:rFonts w:ascii="Times New Roman" w:hAnsi="Times New Roman" w:cs="Times New Roman"/>
          <w:sz w:val="24"/>
          <w:szCs w:val="24"/>
        </w:rPr>
      </w:pPr>
      <w:r w:rsidRPr="00A02F1D">
        <w:rPr>
          <w:rFonts w:ascii="Times New Roman" w:hAnsi="Times New Roman" w:cs="Times New Roman"/>
          <w:sz w:val="24"/>
          <w:szCs w:val="24"/>
        </w:rPr>
        <w:t>Regional Offices/Directors will work collaboratively to facilitate Tribal- State relations as they affect Indian Tribes in the delivery of HHS</w:t>
      </w:r>
      <w:r w:rsidRPr="00A02F1D">
        <w:rPr>
          <w:rFonts w:ascii="Times New Roman" w:hAnsi="Times New Roman" w:cs="Times New Roman"/>
          <w:spacing w:val="-37"/>
          <w:sz w:val="24"/>
          <w:szCs w:val="24"/>
        </w:rPr>
        <w:t xml:space="preserve"> </w:t>
      </w:r>
      <w:r w:rsidRPr="00A02F1D">
        <w:rPr>
          <w:rFonts w:ascii="Times New Roman" w:hAnsi="Times New Roman" w:cs="Times New Roman"/>
          <w:sz w:val="24"/>
          <w:szCs w:val="24"/>
        </w:rPr>
        <w:t>programs and</w:t>
      </w:r>
      <w:r w:rsidRPr="00A02F1D">
        <w:rPr>
          <w:rFonts w:ascii="Times New Roman" w:hAnsi="Times New Roman" w:cs="Times New Roman"/>
          <w:spacing w:val="-1"/>
          <w:sz w:val="24"/>
          <w:szCs w:val="24"/>
        </w:rPr>
        <w:t xml:space="preserve"> </w:t>
      </w:r>
      <w:r w:rsidRPr="00A02F1D">
        <w:rPr>
          <w:rFonts w:ascii="Times New Roman" w:hAnsi="Times New Roman" w:cs="Times New Roman"/>
          <w:sz w:val="24"/>
          <w:szCs w:val="24"/>
        </w:rPr>
        <w:t>services.</w:t>
      </w:r>
    </w:p>
    <w:p w14:paraId="0B3D2A3D" w14:textId="77777777" w:rsidR="001B1775" w:rsidRPr="00A02F1D" w:rsidRDefault="001B1775" w:rsidP="00681B1B">
      <w:pPr>
        <w:pStyle w:val="BodyText"/>
        <w:rPr>
          <w:rFonts w:ascii="Times New Roman" w:hAnsi="Times New Roman" w:cs="Times New Roman"/>
        </w:rPr>
      </w:pPr>
    </w:p>
    <w:p w14:paraId="448A239A" w14:textId="77777777" w:rsidR="001B1775" w:rsidRPr="00A02F1D" w:rsidRDefault="00887393" w:rsidP="00681B1B">
      <w:pPr>
        <w:pStyle w:val="ListParagraph"/>
        <w:numPr>
          <w:ilvl w:val="1"/>
          <w:numId w:val="7"/>
        </w:numPr>
        <w:tabs>
          <w:tab w:val="left" w:pos="2460"/>
        </w:tabs>
        <w:ind w:left="2280" w:right="190"/>
        <w:rPr>
          <w:rFonts w:ascii="Times New Roman" w:hAnsi="Times New Roman" w:cs="Times New Roman"/>
          <w:sz w:val="24"/>
          <w:szCs w:val="24"/>
        </w:rPr>
      </w:pPr>
      <w:r w:rsidRPr="00A02F1D">
        <w:rPr>
          <w:rFonts w:ascii="Times New Roman" w:hAnsi="Times New Roman" w:cs="Times New Roman"/>
          <w:sz w:val="24"/>
          <w:szCs w:val="24"/>
        </w:rPr>
        <w:t>Regional Tribal Consultation Sessions are held to solicit Indian Tribe(s)’ priorities and needs on health and human services. The sessions also provide Indian Tribes with a regional perspective and shall be held, at</w:t>
      </w:r>
      <w:r w:rsidRPr="00A02F1D">
        <w:rPr>
          <w:rFonts w:ascii="Times New Roman" w:hAnsi="Times New Roman" w:cs="Times New Roman"/>
          <w:spacing w:val="-40"/>
          <w:sz w:val="24"/>
          <w:szCs w:val="24"/>
        </w:rPr>
        <w:t xml:space="preserve"> </w:t>
      </w:r>
      <w:r w:rsidRPr="00A02F1D">
        <w:rPr>
          <w:rFonts w:ascii="Times New Roman" w:hAnsi="Times New Roman" w:cs="Times New Roman"/>
          <w:sz w:val="24"/>
          <w:szCs w:val="24"/>
        </w:rPr>
        <w:t>least but not limited to, annually with status reports to Indian Tribe(s) as appropriate throughout the year, or at least</w:t>
      </w:r>
      <w:r w:rsidRPr="00A02F1D">
        <w:rPr>
          <w:rFonts w:ascii="Times New Roman" w:hAnsi="Times New Roman" w:cs="Times New Roman"/>
          <w:spacing w:val="-10"/>
          <w:sz w:val="24"/>
          <w:szCs w:val="24"/>
        </w:rPr>
        <w:t xml:space="preserve"> </w:t>
      </w:r>
      <w:r w:rsidRPr="00A02F1D">
        <w:rPr>
          <w:rFonts w:ascii="Times New Roman" w:hAnsi="Times New Roman" w:cs="Times New Roman"/>
          <w:sz w:val="24"/>
          <w:szCs w:val="24"/>
        </w:rPr>
        <w:t>biannually.</w:t>
      </w:r>
    </w:p>
    <w:p w14:paraId="0284A2B1" w14:textId="50791731" w:rsidR="001B1775" w:rsidRPr="00A02F1D" w:rsidRDefault="00887393" w:rsidP="00681B1B">
      <w:pPr>
        <w:pStyle w:val="ListParagraph"/>
        <w:numPr>
          <w:ilvl w:val="0"/>
          <w:numId w:val="6"/>
        </w:numPr>
        <w:tabs>
          <w:tab w:val="left" w:pos="3180"/>
        </w:tabs>
        <w:spacing w:before="1"/>
        <w:ind w:left="3000" w:right="359"/>
        <w:rPr>
          <w:rFonts w:ascii="Times New Roman" w:hAnsi="Times New Roman" w:cs="Times New Roman"/>
          <w:sz w:val="24"/>
          <w:szCs w:val="24"/>
        </w:rPr>
      </w:pPr>
      <w:r w:rsidRPr="00A02F1D">
        <w:rPr>
          <w:rFonts w:ascii="Times New Roman" w:hAnsi="Times New Roman" w:cs="Times New Roman"/>
          <w:sz w:val="24"/>
          <w:szCs w:val="24"/>
        </w:rPr>
        <w:t xml:space="preserve">Regional Consultations will occur between </w:t>
      </w:r>
      <w:r w:rsidR="00F0029C" w:rsidRPr="00A02F1D">
        <w:rPr>
          <w:rFonts w:ascii="Times New Roman" w:hAnsi="Times New Roman" w:cs="Times New Roman"/>
          <w:sz w:val="24"/>
          <w:szCs w:val="24"/>
        </w:rPr>
        <w:t xml:space="preserve">May </w:t>
      </w:r>
      <w:r w:rsidRPr="00A02F1D">
        <w:rPr>
          <w:rFonts w:ascii="Times New Roman" w:hAnsi="Times New Roman" w:cs="Times New Roman"/>
          <w:sz w:val="24"/>
          <w:szCs w:val="24"/>
        </w:rPr>
        <w:t xml:space="preserve">and </w:t>
      </w:r>
      <w:r w:rsidR="00F0029C" w:rsidRPr="00A02F1D">
        <w:rPr>
          <w:rFonts w:ascii="Times New Roman" w:hAnsi="Times New Roman" w:cs="Times New Roman"/>
          <w:sz w:val="24"/>
          <w:szCs w:val="24"/>
        </w:rPr>
        <w:t xml:space="preserve">September </w:t>
      </w:r>
      <w:r w:rsidRPr="00A02F1D">
        <w:rPr>
          <w:rFonts w:ascii="Times New Roman" w:hAnsi="Times New Roman" w:cs="Times New Roman"/>
          <w:sz w:val="24"/>
          <w:szCs w:val="24"/>
        </w:rPr>
        <w:t>of every</w:t>
      </w:r>
      <w:r w:rsidRPr="00A02F1D">
        <w:rPr>
          <w:rFonts w:ascii="Times New Roman" w:hAnsi="Times New Roman" w:cs="Times New Roman"/>
          <w:spacing w:val="-1"/>
          <w:sz w:val="24"/>
          <w:szCs w:val="24"/>
        </w:rPr>
        <w:t xml:space="preserve"> </w:t>
      </w:r>
      <w:r w:rsidRPr="00A02F1D">
        <w:rPr>
          <w:rFonts w:ascii="Times New Roman" w:hAnsi="Times New Roman" w:cs="Times New Roman"/>
          <w:sz w:val="24"/>
          <w:szCs w:val="24"/>
        </w:rPr>
        <w:t>year.</w:t>
      </w:r>
    </w:p>
    <w:p w14:paraId="35620850" w14:textId="507B9D46" w:rsidR="001B1775" w:rsidRPr="00A02F1D" w:rsidRDefault="00887393" w:rsidP="00681B1B">
      <w:pPr>
        <w:pStyle w:val="ListParagraph"/>
        <w:numPr>
          <w:ilvl w:val="0"/>
          <w:numId w:val="6"/>
        </w:numPr>
        <w:tabs>
          <w:tab w:val="left" w:pos="3180"/>
        </w:tabs>
        <w:ind w:left="3000" w:right="204"/>
        <w:rPr>
          <w:rFonts w:ascii="Times New Roman" w:hAnsi="Times New Roman" w:cs="Times New Roman"/>
          <w:sz w:val="24"/>
          <w:szCs w:val="24"/>
        </w:rPr>
      </w:pPr>
      <w:r w:rsidRPr="00A02F1D">
        <w:rPr>
          <w:rFonts w:ascii="Times New Roman" w:hAnsi="Times New Roman" w:cs="Times New Roman"/>
          <w:sz w:val="24"/>
          <w:szCs w:val="24"/>
        </w:rPr>
        <w:t xml:space="preserve">Regional Consultations shall be </w:t>
      </w:r>
      <w:r w:rsidR="00CD0EC3" w:rsidRPr="00A02F1D">
        <w:rPr>
          <w:rFonts w:ascii="Times New Roman" w:hAnsi="Times New Roman" w:cs="Times New Roman"/>
          <w:sz w:val="24"/>
          <w:szCs w:val="24"/>
        </w:rPr>
        <w:t>used</w:t>
      </w:r>
      <w:r w:rsidRPr="00A02F1D">
        <w:rPr>
          <w:rFonts w:ascii="Times New Roman" w:hAnsi="Times New Roman" w:cs="Times New Roman"/>
          <w:sz w:val="24"/>
          <w:szCs w:val="24"/>
        </w:rPr>
        <w:t xml:space="preserve"> as a venue for Divisions</w:t>
      </w:r>
      <w:r w:rsidRPr="00A02F1D">
        <w:rPr>
          <w:rFonts w:ascii="Times New Roman" w:hAnsi="Times New Roman" w:cs="Times New Roman"/>
          <w:spacing w:val="-35"/>
          <w:sz w:val="24"/>
          <w:szCs w:val="24"/>
        </w:rPr>
        <w:t xml:space="preserve"> </w:t>
      </w:r>
      <w:r w:rsidRPr="00A02F1D">
        <w:rPr>
          <w:rFonts w:ascii="Times New Roman" w:hAnsi="Times New Roman" w:cs="Times New Roman"/>
          <w:sz w:val="24"/>
          <w:szCs w:val="24"/>
        </w:rPr>
        <w:t>to coordinate their consultation responsibilities in a manner that is feasible and convenient for Indian</w:t>
      </w:r>
      <w:r w:rsidRPr="00A02F1D">
        <w:rPr>
          <w:rFonts w:ascii="Times New Roman" w:hAnsi="Times New Roman" w:cs="Times New Roman"/>
          <w:spacing w:val="-6"/>
          <w:sz w:val="24"/>
          <w:szCs w:val="24"/>
        </w:rPr>
        <w:t xml:space="preserve"> </w:t>
      </w:r>
      <w:r w:rsidRPr="00A02F1D">
        <w:rPr>
          <w:rFonts w:ascii="Times New Roman" w:hAnsi="Times New Roman" w:cs="Times New Roman"/>
          <w:sz w:val="24"/>
          <w:szCs w:val="24"/>
        </w:rPr>
        <w:t>Tribes.</w:t>
      </w:r>
    </w:p>
    <w:p w14:paraId="0CE5BEC2" w14:textId="77777777" w:rsidR="001B1775" w:rsidRPr="00A02F1D" w:rsidRDefault="00887393" w:rsidP="00681B1B">
      <w:pPr>
        <w:pStyle w:val="ListParagraph"/>
        <w:numPr>
          <w:ilvl w:val="0"/>
          <w:numId w:val="6"/>
        </w:numPr>
        <w:tabs>
          <w:tab w:val="left" w:pos="3180"/>
        </w:tabs>
        <w:ind w:left="3000" w:right="132"/>
        <w:rPr>
          <w:rFonts w:ascii="Times New Roman" w:hAnsi="Times New Roman" w:cs="Times New Roman"/>
          <w:sz w:val="24"/>
          <w:szCs w:val="24"/>
        </w:rPr>
      </w:pPr>
      <w:r w:rsidRPr="00A02F1D">
        <w:rPr>
          <w:rFonts w:ascii="Times New Roman" w:hAnsi="Times New Roman" w:cs="Times New Roman"/>
          <w:sz w:val="24"/>
          <w:szCs w:val="24"/>
        </w:rPr>
        <w:t>Regional Offices/Directors will contact Indian Tribes and Indian Organizations in their respective regions to assist in the planning</w:t>
      </w:r>
      <w:r w:rsidRPr="00A02F1D">
        <w:rPr>
          <w:rFonts w:ascii="Times New Roman" w:hAnsi="Times New Roman" w:cs="Times New Roman"/>
          <w:spacing w:val="-38"/>
          <w:sz w:val="24"/>
          <w:szCs w:val="24"/>
        </w:rPr>
        <w:t xml:space="preserve"> </w:t>
      </w:r>
      <w:r w:rsidRPr="00A02F1D">
        <w:rPr>
          <w:rFonts w:ascii="Times New Roman" w:hAnsi="Times New Roman" w:cs="Times New Roman"/>
          <w:sz w:val="24"/>
          <w:szCs w:val="24"/>
        </w:rPr>
        <w:t>of the session. This will ensure inclusion of all perspectives and issues for the</w:t>
      </w:r>
      <w:r w:rsidRPr="00A02F1D">
        <w:rPr>
          <w:rFonts w:ascii="Times New Roman" w:hAnsi="Times New Roman" w:cs="Times New Roman"/>
          <w:spacing w:val="-2"/>
          <w:sz w:val="24"/>
          <w:szCs w:val="24"/>
        </w:rPr>
        <w:t xml:space="preserve"> </w:t>
      </w:r>
      <w:r w:rsidRPr="00A02F1D">
        <w:rPr>
          <w:rFonts w:ascii="Times New Roman" w:hAnsi="Times New Roman" w:cs="Times New Roman"/>
          <w:sz w:val="24"/>
          <w:szCs w:val="24"/>
        </w:rPr>
        <w:t>session.</w:t>
      </w:r>
    </w:p>
    <w:p w14:paraId="64D3CCD9" w14:textId="3501AA2F" w:rsidR="001B1775" w:rsidRPr="00A02F1D" w:rsidRDefault="00887393" w:rsidP="00681B1B">
      <w:pPr>
        <w:pStyle w:val="ListParagraph"/>
        <w:numPr>
          <w:ilvl w:val="0"/>
          <w:numId w:val="6"/>
        </w:numPr>
        <w:tabs>
          <w:tab w:val="left" w:pos="3180"/>
        </w:tabs>
        <w:ind w:left="3000" w:right="114"/>
        <w:rPr>
          <w:rFonts w:ascii="Times New Roman" w:hAnsi="Times New Roman" w:cs="Times New Roman"/>
          <w:sz w:val="24"/>
          <w:szCs w:val="24"/>
        </w:rPr>
      </w:pPr>
      <w:r w:rsidRPr="00A02F1D">
        <w:rPr>
          <w:rFonts w:ascii="Times New Roman" w:hAnsi="Times New Roman" w:cs="Times New Roman"/>
          <w:sz w:val="24"/>
          <w:szCs w:val="24"/>
        </w:rPr>
        <w:t xml:space="preserve">Protocol will ensure that the </w:t>
      </w:r>
      <w:r w:rsidR="00681B1B" w:rsidRPr="00A02F1D">
        <w:rPr>
          <w:rFonts w:ascii="Times New Roman" w:hAnsi="Times New Roman" w:cs="Times New Roman"/>
          <w:sz w:val="24"/>
          <w:szCs w:val="24"/>
        </w:rPr>
        <w:t>highest-ranking</w:t>
      </w:r>
      <w:r w:rsidRPr="00A02F1D">
        <w:rPr>
          <w:rFonts w:ascii="Times New Roman" w:hAnsi="Times New Roman" w:cs="Times New Roman"/>
          <w:sz w:val="24"/>
          <w:szCs w:val="24"/>
        </w:rPr>
        <w:t xml:space="preserve"> official present from each respective Indian Tribe is given the opportunity to address the session first, followed by other elected officials, those designated by official letter to represent their respective Indian Tribe and representatives of Indian</w:t>
      </w:r>
      <w:r w:rsidRPr="00A02F1D">
        <w:rPr>
          <w:rFonts w:ascii="Times New Roman" w:hAnsi="Times New Roman" w:cs="Times New Roman"/>
          <w:spacing w:val="-6"/>
          <w:sz w:val="24"/>
          <w:szCs w:val="24"/>
        </w:rPr>
        <w:t xml:space="preserve"> </w:t>
      </w:r>
      <w:r w:rsidRPr="00A02F1D">
        <w:rPr>
          <w:rFonts w:ascii="Times New Roman" w:hAnsi="Times New Roman" w:cs="Times New Roman"/>
          <w:sz w:val="24"/>
          <w:szCs w:val="24"/>
        </w:rPr>
        <w:t>Organizations.</w:t>
      </w:r>
    </w:p>
    <w:p w14:paraId="2C669FC3" w14:textId="252AA25D" w:rsidR="001B1775" w:rsidRPr="00A02F1D" w:rsidRDefault="00887393" w:rsidP="00681B1B">
      <w:pPr>
        <w:pStyle w:val="ListParagraph"/>
        <w:numPr>
          <w:ilvl w:val="1"/>
          <w:numId w:val="6"/>
        </w:numPr>
        <w:tabs>
          <w:tab w:val="left" w:pos="3899"/>
          <w:tab w:val="left" w:pos="3900"/>
        </w:tabs>
        <w:ind w:left="3720" w:right="642"/>
        <w:rPr>
          <w:rFonts w:ascii="Times New Roman" w:hAnsi="Times New Roman" w:cs="Times New Roman"/>
          <w:sz w:val="24"/>
          <w:szCs w:val="24"/>
        </w:rPr>
      </w:pPr>
      <w:r w:rsidRPr="00A02F1D">
        <w:rPr>
          <w:rFonts w:ascii="Times New Roman" w:hAnsi="Times New Roman" w:cs="Times New Roman"/>
          <w:sz w:val="24"/>
          <w:szCs w:val="24"/>
        </w:rPr>
        <w:t>Official letter from the Indian Tribe designating a representative</w:t>
      </w:r>
      <w:r w:rsidR="00F0029C" w:rsidRPr="00A02F1D">
        <w:rPr>
          <w:rFonts w:ascii="Times New Roman" w:hAnsi="Times New Roman" w:cs="Times New Roman"/>
          <w:sz w:val="24"/>
          <w:szCs w:val="24"/>
        </w:rPr>
        <w:t>(s)</w:t>
      </w:r>
      <w:r w:rsidRPr="00A02F1D">
        <w:rPr>
          <w:rFonts w:ascii="Times New Roman" w:hAnsi="Times New Roman" w:cs="Times New Roman"/>
          <w:sz w:val="24"/>
          <w:szCs w:val="24"/>
        </w:rPr>
        <w:t xml:space="preserve"> must be presented to Regional</w:t>
      </w:r>
      <w:r w:rsidRPr="00A02F1D">
        <w:rPr>
          <w:rFonts w:ascii="Times New Roman" w:hAnsi="Times New Roman" w:cs="Times New Roman"/>
          <w:spacing w:val="-28"/>
          <w:sz w:val="24"/>
          <w:szCs w:val="24"/>
        </w:rPr>
        <w:t xml:space="preserve"> </w:t>
      </w:r>
      <w:r w:rsidRPr="00A02F1D">
        <w:rPr>
          <w:rFonts w:ascii="Times New Roman" w:hAnsi="Times New Roman" w:cs="Times New Roman"/>
          <w:sz w:val="24"/>
          <w:szCs w:val="24"/>
        </w:rPr>
        <w:t>Director before the session</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begins.</w:t>
      </w:r>
    </w:p>
    <w:p w14:paraId="50571554" w14:textId="77B75234" w:rsidR="001B1775" w:rsidRPr="00A02F1D" w:rsidRDefault="00887393" w:rsidP="00681B1B">
      <w:pPr>
        <w:pStyle w:val="ListParagraph"/>
        <w:numPr>
          <w:ilvl w:val="0"/>
          <w:numId w:val="6"/>
        </w:numPr>
        <w:tabs>
          <w:tab w:val="left" w:pos="3180"/>
        </w:tabs>
        <w:spacing w:before="79"/>
        <w:ind w:left="3000" w:right="148"/>
        <w:rPr>
          <w:rFonts w:ascii="Times New Roman" w:hAnsi="Times New Roman" w:cs="Times New Roman"/>
          <w:sz w:val="24"/>
          <w:szCs w:val="24"/>
        </w:rPr>
      </w:pPr>
      <w:r w:rsidRPr="00A02F1D">
        <w:rPr>
          <w:rFonts w:ascii="Times New Roman" w:hAnsi="Times New Roman" w:cs="Times New Roman"/>
          <w:sz w:val="24"/>
          <w:szCs w:val="24"/>
        </w:rPr>
        <w:t xml:space="preserve">Regional Offices/Directors will seek the assistance of Tribal Leaders to assist with moderating the annual regional consultation </w:t>
      </w:r>
      <w:r w:rsidR="00B658C7" w:rsidRPr="00A02F1D">
        <w:rPr>
          <w:rFonts w:ascii="Times New Roman" w:hAnsi="Times New Roman" w:cs="Times New Roman"/>
          <w:sz w:val="24"/>
          <w:szCs w:val="24"/>
        </w:rPr>
        <w:t>session. The</w:t>
      </w:r>
      <w:r w:rsidRPr="00A02F1D">
        <w:rPr>
          <w:rFonts w:ascii="Times New Roman" w:hAnsi="Times New Roman" w:cs="Times New Roman"/>
          <w:sz w:val="24"/>
          <w:szCs w:val="24"/>
        </w:rPr>
        <w:t xml:space="preserve"> official record of every regional session will be left open for 30 calendar days after the conclusion of the session for submission of additional comments/materials from Indian</w:t>
      </w:r>
      <w:r w:rsidRPr="00A02F1D">
        <w:rPr>
          <w:rFonts w:ascii="Times New Roman" w:hAnsi="Times New Roman" w:cs="Times New Roman"/>
          <w:spacing w:val="-8"/>
          <w:sz w:val="24"/>
          <w:szCs w:val="24"/>
        </w:rPr>
        <w:t xml:space="preserve"> </w:t>
      </w:r>
      <w:r w:rsidRPr="00A02F1D">
        <w:rPr>
          <w:rFonts w:ascii="Times New Roman" w:hAnsi="Times New Roman" w:cs="Times New Roman"/>
          <w:sz w:val="24"/>
          <w:szCs w:val="24"/>
        </w:rPr>
        <w:t>Tribe(s)</w:t>
      </w:r>
    </w:p>
    <w:p w14:paraId="37DA18D9" w14:textId="314D648A" w:rsidR="001B1775" w:rsidRPr="00A02F1D" w:rsidRDefault="00887393" w:rsidP="00681B1B">
      <w:pPr>
        <w:pStyle w:val="ListParagraph"/>
        <w:numPr>
          <w:ilvl w:val="0"/>
          <w:numId w:val="6"/>
        </w:numPr>
        <w:tabs>
          <w:tab w:val="left" w:pos="3180"/>
        </w:tabs>
        <w:spacing w:before="1"/>
        <w:ind w:left="3000" w:right="374"/>
        <w:rPr>
          <w:rFonts w:ascii="Times New Roman" w:hAnsi="Times New Roman" w:cs="Times New Roman"/>
          <w:sz w:val="24"/>
          <w:szCs w:val="24"/>
        </w:rPr>
      </w:pPr>
      <w:r w:rsidRPr="00A02F1D">
        <w:rPr>
          <w:rFonts w:ascii="Times New Roman" w:hAnsi="Times New Roman" w:cs="Times New Roman"/>
          <w:sz w:val="24"/>
          <w:szCs w:val="24"/>
        </w:rPr>
        <w:t xml:space="preserve">Regional Offices/Directors will provide a summary no later than 45 calendar days after the </w:t>
      </w:r>
      <w:r w:rsidR="009A4B16" w:rsidRPr="00A02F1D">
        <w:rPr>
          <w:rFonts w:ascii="Times New Roman" w:hAnsi="Times New Roman" w:cs="Times New Roman"/>
          <w:sz w:val="24"/>
          <w:szCs w:val="24"/>
        </w:rPr>
        <w:t xml:space="preserve">conclusion </w:t>
      </w:r>
      <w:r w:rsidRPr="00A02F1D">
        <w:rPr>
          <w:rFonts w:ascii="Times New Roman" w:hAnsi="Times New Roman" w:cs="Times New Roman"/>
          <w:sz w:val="24"/>
          <w:szCs w:val="24"/>
        </w:rPr>
        <w:t>of the</w:t>
      </w:r>
      <w:r w:rsidRPr="00A02F1D">
        <w:rPr>
          <w:rFonts w:ascii="Times New Roman" w:hAnsi="Times New Roman" w:cs="Times New Roman"/>
          <w:spacing w:val="-16"/>
          <w:sz w:val="24"/>
          <w:szCs w:val="24"/>
        </w:rPr>
        <w:t xml:space="preserve"> </w:t>
      </w:r>
      <w:r w:rsidRPr="00A02F1D">
        <w:rPr>
          <w:rFonts w:ascii="Times New Roman" w:hAnsi="Times New Roman" w:cs="Times New Roman"/>
          <w:sz w:val="24"/>
          <w:szCs w:val="24"/>
        </w:rPr>
        <w:t>session.</w:t>
      </w:r>
    </w:p>
    <w:p w14:paraId="44F814CC" w14:textId="77777777" w:rsidR="001B1775" w:rsidRPr="00A02F1D" w:rsidRDefault="001B1775" w:rsidP="00681B1B">
      <w:pPr>
        <w:pStyle w:val="BodyText"/>
        <w:spacing w:before="10"/>
        <w:rPr>
          <w:rFonts w:ascii="Times New Roman" w:hAnsi="Times New Roman" w:cs="Times New Roman"/>
        </w:rPr>
      </w:pPr>
    </w:p>
    <w:p w14:paraId="7C42B963" w14:textId="77777777" w:rsidR="001B1775" w:rsidRPr="00A02F1D" w:rsidRDefault="00887393" w:rsidP="00681B1B">
      <w:pPr>
        <w:pStyle w:val="ListParagraph"/>
        <w:numPr>
          <w:ilvl w:val="0"/>
          <w:numId w:val="5"/>
        </w:numPr>
        <w:tabs>
          <w:tab w:val="left" w:pos="2100"/>
        </w:tabs>
        <w:spacing w:before="1"/>
        <w:ind w:left="1920"/>
        <w:rPr>
          <w:rFonts w:ascii="Times New Roman" w:hAnsi="Times New Roman" w:cs="Times New Roman"/>
          <w:b/>
          <w:bCs/>
          <w:iCs/>
          <w:sz w:val="24"/>
          <w:szCs w:val="24"/>
        </w:rPr>
      </w:pPr>
      <w:r w:rsidRPr="00A02F1D">
        <w:rPr>
          <w:rFonts w:ascii="Times New Roman" w:hAnsi="Times New Roman" w:cs="Times New Roman"/>
          <w:b/>
          <w:bCs/>
          <w:iCs/>
          <w:sz w:val="24"/>
          <w:szCs w:val="24"/>
        </w:rPr>
        <w:lastRenderedPageBreak/>
        <w:t>HHS</w:t>
      </w:r>
      <w:r w:rsidRPr="00A02F1D">
        <w:rPr>
          <w:rFonts w:ascii="Times New Roman" w:hAnsi="Times New Roman" w:cs="Times New Roman"/>
          <w:b/>
          <w:bCs/>
          <w:iCs/>
          <w:spacing w:val="-1"/>
          <w:sz w:val="24"/>
          <w:szCs w:val="24"/>
        </w:rPr>
        <w:t xml:space="preserve"> </w:t>
      </w:r>
      <w:r w:rsidRPr="00A02F1D">
        <w:rPr>
          <w:rFonts w:ascii="Times New Roman" w:hAnsi="Times New Roman" w:cs="Times New Roman"/>
          <w:b/>
          <w:bCs/>
          <w:iCs/>
          <w:sz w:val="24"/>
          <w:szCs w:val="24"/>
        </w:rPr>
        <w:t>Divisions</w:t>
      </w:r>
    </w:p>
    <w:p w14:paraId="26CEFEA8" w14:textId="31FB8780" w:rsidR="001B1775" w:rsidRPr="00A02F1D" w:rsidRDefault="00887393" w:rsidP="00681B1B">
      <w:pPr>
        <w:pStyle w:val="ListParagraph"/>
        <w:numPr>
          <w:ilvl w:val="1"/>
          <w:numId w:val="5"/>
        </w:numPr>
        <w:tabs>
          <w:tab w:val="left" w:pos="2459"/>
          <w:tab w:val="left" w:pos="2460"/>
        </w:tabs>
        <w:spacing w:before="1"/>
        <w:ind w:left="2280" w:right="213"/>
        <w:rPr>
          <w:rFonts w:ascii="Times New Roman" w:hAnsi="Times New Roman" w:cs="Times New Roman"/>
          <w:sz w:val="24"/>
          <w:szCs w:val="24"/>
        </w:rPr>
      </w:pPr>
      <w:r w:rsidRPr="00A02F1D">
        <w:rPr>
          <w:rFonts w:ascii="Times New Roman" w:hAnsi="Times New Roman" w:cs="Times New Roman"/>
          <w:sz w:val="24"/>
          <w:szCs w:val="24"/>
        </w:rPr>
        <w:t>Divisions will work collaboratively with the Indian Tribes on the development of consultation meetings, one-on-one meetings, roundtables, teleconferences</w:t>
      </w:r>
      <w:r w:rsidR="009A4B16" w:rsidRPr="00A02F1D">
        <w:rPr>
          <w:rFonts w:ascii="Times New Roman" w:hAnsi="Times New Roman" w:cs="Times New Roman"/>
          <w:sz w:val="24"/>
          <w:szCs w:val="24"/>
        </w:rPr>
        <w:t>, virtual</w:t>
      </w:r>
      <w:r w:rsidRPr="00A02F1D">
        <w:rPr>
          <w:rFonts w:ascii="Times New Roman" w:hAnsi="Times New Roman" w:cs="Times New Roman"/>
          <w:sz w:val="24"/>
          <w:szCs w:val="24"/>
        </w:rPr>
        <w:t xml:space="preserve"> and annual</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sessions.</w:t>
      </w:r>
    </w:p>
    <w:p w14:paraId="6E0C37E3" w14:textId="77777777" w:rsidR="001B1775" w:rsidRPr="00A02F1D" w:rsidRDefault="00887393" w:rsidP="00681B1B">
      <w:pPr>
        <w:pStyle w:val="ListParagraph"/>
        <w:numPr>
          <w:ilvl w:val="1"/>
          <w:numId w:val="5"/>
        </w:numPr>
        <w:tabs>
          <w:tab w:val="left" w:pos="2460"/>
        </w:tabs>
        <w:ind w:left="2280" w:right="343"/>
        <w:rPr>
          <w:rFonts w:ascii="Times New Roman" w:hAnsi="Times New Roman" w:cs="Times New Roman"/>
          <w:sz w:val="24"/>
          <w:szCs w:val="24"/>
        </w:rPr>
      </w:pPr>
      <w:r w:rsidRPr="00A02F1D">
        <w:rPr>
          <w:rFonts w:ascii="Times New Roman" w:hAnsi="Times New Roman" w:cs="Times New Roman"/>
          <w:sz w:val="24"/>
          <w:szCs w:val="24"/>
        </w:rPr>
        <w:t>Divisions will work collaboratively with Indian Tribes on developing and implementing their respective Tribal Consultation Policy or</w:t>
      </w:r>
      <w:r w:rsidRPr="00A02F1D">
        <w:rPr>
          <w:rFonts w:ascii="Times New Roman" w:hAnsi="Times New Roman" w:cs="Times New Roman"/>
          <w:spacing w:val="-14"/>
          <w:sz w:val="24"/>
          <w:szCs w:val="24"/>
        </w:rPr>
        <w:t xml:space="preserve"> </w:t>
      </w:r>
      <w:r w:rsidRPr="00A02F1D">
        <w:rPr>
          <w:rFonts w:ascii="Times New Roman" w:hAnsi="Times New Roman" w:cs="Times New Roman"/>
          <w:sz w:val="24"/>
          <w:szCs w:val="24"/>
        </w:rPr>
        <w:t>Plan.</w:t>
      </w:r>
    </w:p>
    <w:p w14:paraId="65C8FCE5" w14:textId="0116E15F" w:rsidR="001B1775" w:rsidRPr="00A02F1D" w:rsidRDefault="00887393" w:rsidP="00681B1B">
      <w:pPr>
        <w:pStyle w:val="ListParagraph"/>
        <w:numPr>
          <w:ilvl w:val="1"/>
          <w:numId w:val="5"/>
        </w:numPr>
        <w:tabs>
          <w:tab w:val="left" w:pos="2459"/>
          <w:tab w:val="left" w:pos="2460"/>
        </w:tabs>
        <w:ind w:left="2280" w:right="173"/>
        <w:rPr>
          <w:rFonts w:ascii="Times New Roman" w:hAnsi="Times New Roman" w:cs="Times New Roman"/>
          <w:sz w:val="24"/>
          <w:szCs w:val="24"/>
        </w:rPr>
      </w:pPr>
      <w:r w:rsidRPr="00A02F1D">
        <w:rPr>
          <w:rFonts w:ascii="Times New Roman" w:hAnsi="Times New Roman" w:cs="Times New Roman"/>
          <w:sz w:val="24"/>
          <w:szCs w:val="24"/>
        </w:rPr>
        <w:t>Divisions will coordinate with I</w:t>
      </w:r>
      <w:r w:rsidR="000F10D1" w:rsidRPr="00A02F1D">
        <w:rPr>
          <w:rFonts w:ascii="Times New Roman" w:hAnsi="Times New Roman" w:cs="Times New Roman"/>
          <w:sz w:val="24"/>
          <w:szCs w:val="24"/>
        </w:rPr>
        <w:t>E</w:t>
      </w:r>
      <w:r w:rsidRPr="00A02F1D">
        <w:rPr>
          <w:rFonts w:ascii="Times New Roman" w:hAnsi="Times New Roman" w:cs="Times New Roman"/>
          <w:sz w:val="24"/>
          <w:szCs w:val="24"/>
        </w:rPr>
        <w:t xml:space="preserve">A on their respective consultation activities </w:t>
      </w:r>
      <w:proofErr w:type="gramStart"/>
      <w:r w:rsidRPr="00A02F1D">
        <w:rPr>
          <w:rFonts w:ascii="Times New Roman" w:hAnsi="Times New Roman" w:cs="Times New Roman"/>
          <w:sz w:val="24"/>
          <w:szCs w:val="24"/>
        </w:rPr>
        <w:t>in order to</w:t>
      </w:r>
      <w:proofErr w:type="gramEnd"/>
      <w:r w:rsidRPr="00A02F1D">
        <w:rPr>
          <w:rFonts w:ascii="Times New Roman" w:hAnsi="Times New Roman" w:cs="Times New Roman"/>
          <w:sz w:val="24"/>
          <w:szCs w:val="24"/>
        </w:rPr>
        <w:t xml:space="preserve"> ensure that HHS and its Divisions are conducting Tribal consultation coordinating in a manner that is feasible and conducive to the needs of Indian</w:t>
      </w:r>
      <w:r w:rsidRPr="00A02F1D">
        <w:rPr>
          <w:rFonts w:ascii="Times New Roman" w:hAnsi="Times New Roman" w:cs="Times New Roman"/>
          <w:spacing w:val="-6"/>
          <w:sz w:val="24"/>
          <w:szCs w:val="24"/>
        </w:rPr>
        <w:t xml:space="preserve"> </w:t>
      </w:r>
      <w:r w:rsidRPr="00A02F1D">
        <w:rPr>
          <w:rFonts w:ascii="Times New Roman" w:hAnsi="Times New Roman" w:cs="Times New Roman"/>
          <w:sz w:val="24"/>
          <w:szCs w:val="24"/>
        </w:rPr>
        <w:t>Tribes.</w:t>
      </w:r>
    </w:p>
    <w:p w14:paraId="6A9AB9BA" w14:textId="77777777" w:rsidR="001B1775" w:rsidRPr="00A02F1D" w:rsidRDefault="00887393" w:rsidP="00681B1B">
      <w:pPr>
        <w:pStyle w:val="ListParagraph"/>
        <w:numPr>
          <w:ilvl w:val="1"/>
          <w:numId w:val="5"/>
        </w:numPr>
        <w:tabs>
          <w:tab w:val="left" w:pos="2460"/>
        </w:tabs>
        <w:ind w:left="2280" w:right="627"/>
        <w:rPr>
          <w:rFonts w:ascii="Times New Roman" w:hAnsi="Times New Roman" w:cs="Times New Roman"/>
          <w:sz w:val="24"/>
          <w:szCs w:val="24"/>
        </w:rPr>
      </w:pPr>
      <w:r w:rsidRPr="00A02F1D">
        <w:rPr>
          <w:rFonts w:ascii="Times New Roman" w:hAnsi="Times New Roman" w:cs="Times New Roman"/>
          <w:sz w:val="24"/>
          <w:szCs w:val="24"/>
        </w:rPr>
        <w:t>Divisions will participate in both the Annual Tribal Budget and Policy Consultation Session and Annual Regional Tribal Consultations with Indian</w:t>
      </w:r>
      <w:r w:rsidRPr="00A02F1D">
        <w:rPr>
          <w:rFonts w:ascii="Times New Roman" w:hAnsi="Times New Roman" w:cs="Times New Roman"/>
          <w:spacing w:val="-2"/>
          <w:sz w:val="24"/>
          <w:szCs w:val="24"/>
        </w:rPr>
        <w:t xml:space="preserve"> </w:t>
      </w:r>
      <w:r w:rsidRPr="00A02F1D">
        <w:rPr>
          <w:rFonts w:ascii="Times New Roman" w:hAnsi="Times New Roman" w:cs="Times New Roman"/>
          <w:sz w:val="24"/>
          <w:szCs w:val="24"/>
        </w:rPr>
        <w:t>Tribes.</w:t>
      </w:r>
    </w:p>
    <w:p w14:paraId="4CD3FAEC" w14:textId="77777777" w:rsidR="001B1775" w:rsidRPr="00A02F1D" w:rsidRDefault="00887393" w:rsidP="00681B1B">
      <w:pPr>
        <w:pStyle w:val="ListParagraph"/>
        <w:numPr>
          <w:ilvl w:val="1"/>
          <w:numId w:val="5"/>
        </w:numPr>
        <w:tabs>
          <w:tab w:val="left" w:pos="2459"/>
          <w:tab w:val="left" w:pos="2460"/>
        </w:tabs>
        <w:ind w:left="2280" w:right="128"/>
        <w:rPr>
          <w:rFonts w:ascii="Times New Roman" w:hAnsi="Times New Roman" w:cs="Times New Roman"/>
          <w:sz w:val="24"/>
          <w:szCs w:val="24"/>
        </w:rPr>
      </w:pPr>
      <w:r w:rsidRPr="00A02F1D">
        <w:rPr>
          <w:rFonts w:ascii="Times New Roman" w:hAnsi="Times New Roman" w:cs="Times New Roman"/>
          <w:sz w:val="24"/>
          <w:szCs w:val="24"/>
        </w:rPr>
        <w:t>Divisions will work collaboratively to facilitate Tribal-State relations as they affect Indian Tribes and AI/ANs in the delivery of HHS programs and services.</w:t>
      </w:r>
    </w:p>
    <w:p w14:paraId="7B4E0E37" w14:textId="77777777" w:rsidR="001B1775" w:rsidRPr="00A02F1D" w:rsidRDefault="001B1775">
      <w:pPr>
        <w:pStyle w:val="BodyText"/>
        <w:rPr>
          <w:rFonts w:ascii="Times New Roman" w:hAnsi="Times New Roman" w:cs="Times New Roman"/>
        </w:rPr>
      </w:pPr>
    </w:p>
    <w:p w14:paraId="7C84560D" w14:textId="7F2FDEE9" w:rsidR="001B1775" w:rsidRPr="00A02F1D" w:rsidRDefault="00887393">
      <w:pPr>
        <w:pStyle w:val="BodyText"/>
        <w:ind w:left="1560" w:right="126" w:hanging="360"/>
        <w:rPr>
          <w:rFonts w:ascii="Times New Roman" w:hAnsi="Times New Roman" w:cs="Times New Roman"/>
        </w:rPr>
      </w:pPr>
      <w:r w:rsidRPr="00A02F1D">
        <w:rPr>
          <w:rFonts w:ascii="Times New Roman" w:hAnsi="Times New Roman" w:cs="Times New Roman"/>
        </w:rPr>
        <w:t xml:space="preserve">3. </w:t>
      </w:r>
      <w:r w:rsidRPr="00A02F1D">
        <w:rPr>
          <w:rFonts w:ascii="Times New Roman" w:hAnsi="Times New Roman" w:cs="Times New Roman"/>
          <w:b/>
        </w:rPr>
        <w:t xml:space="preserve">States: </w:t>
      </w:r>
      <w:r w:rsidRPr="00A02F1D">
        <w:rPr>
          <w:rFonts w:ascii="Times New Roman" w:hAnsi="Times New Roman" w:cs="Times New Roman"/>
        </w:rPr>
        <w:t xml:space="preserve">In some </w:t>
      </w:r>
      <w:r w:rsidR="00681B1B" w:rsidRPr="00A02F1D">
        <w:rPr>
          <w:rFonts w:ascii="Times New Roman" w:hAnsi="Times New Roman" w:cs="Times New Roman"/>
        </w:rPr>
        <w:t>instances,</w:t>
      </w:r>
      <w:r w:rsidRPr="00A02F1D">
        <w:rPr>
          <w:rFonts w:ascii="Times New Roman" w:hAnsi="Times New Roman" w:cs="Times New Roman"/>
        </w:rPr>
        <w:t xml:space="preserve"> the authority and program funding for HHS programs is administered by the States on behalf of Indian Tribes. The Divisions will consult with the Office of the General Counsel to determine whether these arrangements</w:t>
      </w:r>
      <w:r w:rsidRPr="00A02F1D">
        <w:rPr>
          <w:rFonts w:ascii="Times New Roman" w:hAnsi="Times New Roman" w:cs="Times New Roman"/>
          <w:spacing w:val="-44"/>
        </w:rPr>
        <w:t xml:space="preserve"> </w:t>
      </w:r>
      <w:r w:rsidRPr="00A02F1D">
        <w:rPr>
          <w:rFonts w:ascii="Times New Roman" w:hAnsi="Times New Roman" w:cs="Times New Roman"/>
        </w:rPr>
        <w:t>are based on statutes, regulations, or policy decisions. If there is no clear regulatory or statutory basis mandating that States administer the program on behalf of the Tribe(s), the Division will consult with the affected Indian Tribe(s) as soon as practicable to review alternate</w:t>
      </w:r>
      <w:r w:rsidRPr="00A02F1D">
        <w:rPr>
          <w:rFonts w:ascii="Times New Roman" w:hAnsi="Times New Roman" w:cs="Times New Roman"/>
          <w:spacing w:val="-5"/>
        </w:rPr>
        <w:t xml:space="preserve"> </w:t>
      </w:r>
      <w:r w:rsidRPr="00A02F1D">
        <w:rPr>
          <w:rFonts w:ascii="Times New Roman" w:hAnsi="Times New Roman" w:cs="Times New Roman"/>
        </w:rPr>
        <w:t>options.</w:t>
      </w:r>
    </w:p>
    <w:p w14:paraId="7BE63D82" w14:textId="77777777" w:rsidR="001B1775" w:rsidRPr="00A02F1D" w:rsidRDefault="001B1775">
      <w:pPr>
        <w:pStyle w:val="BodyText"/>
        <w:rPr>
          <w:rFonts w:ascii="Times New Roman" w:hAnsi="Times New Roman" w:cs="Times New Roman"/>
        </w:rPr>
      </w:pPr>
    </w:p>
    <w:p w14:paraId="4AD2B01E" w14:textId="6013391C" w:rsidR="001B1775" w:rsidRPr="00A02F1D" w:rsidRDefault="00887393">
      <w:pPr>
        <w:pStyle w:val="BodyText"/>
        <w:ind w:left="1560" w:right="326"/>
        <w:rPr>
          <w:rFonts w:ascii="Times New Roman" w:hAnsi="Times New Roman" w:cs="Times New Roman"/>
        </w:rPr>
      </w:pPr>
      <w:r w:rsidRPr="00A02F1D">
        <w:rPr>
          <w:rFonts w:ascii="Times New Roman" w:hAnsi="Times New Roman" w:cs="Times New Roman"/>
        </w:rPr>
        <w:t>If there is a statutory basis mandating that the State administer the program and associated funding on behalf of the Indian Tribe(s) the Division will examine the permissibility of encouraging or mandating a term requiring tribal consultation as a condition of the State’s receipt of program funds. If such a term may be mandated regarding State administered programs affecting Indian Tribes</w:t>
      </w:r>
      <w:r w:rsidR="009A4B16" w:rsidRPr="00A02F1D">
        <w:rPr>
          <w:rFonts w:ascii="Times New Roman" w:hAnsi="Times New Roman" w:cs="Times New Roman"/>
        </w:rPr>
        <w:t>,</w:t>
      </w:r>
      <w:r w:rsidRPr="00A02F1D">
        <w:rPr>
          <w:rFonts w:ascii="Times New Roman" w:hAnsi="Times New Roman" w:cs="Times New Roman"/>
        </w:rPr>
        <w:t xml:space="preserve"> it should be incorporated. If it is not permissible, the Division shall facilitate consultation between the State and affected Tribe(s).</w:t>
      </w:r>
    </w:p>
    <w:p w14:paraId="0FBB4D89" w14:textId="77777777" w:rsidR="001B1775" w:rsidRPr="00A02F1D" w:rsidRDefault="001B1775">
      <w:pPr>
        <w:pStyle w:val="BodyText"/>
        <w:rPr>
          <w:rFonts w:ascii="Times New Roman" w:hAnsi="Times New Roman" w:cs="Times New Roman"/>
        </w:rPr>
      </w:pPr>
    </w:p>
    <w:p w14:paraId="1F9A440F" w14:textId="7D5478B7" w:rsidR="001B1775" w:rsidRPr="00A02F1D" w:rsidRDefault="00887393">
      <w:pPr>
        <w:pStyle w:val="BodyText"/>
        <w:ind w:left="1560" w:right="113"/>
        <w:rPr>
          <w:rFonts w:ascii="Times New Roman" w:hAnsi="Times New Roman" w:cs="Times New Roman"/>
        </w:rPr>
      </w:pPr>
      <w:r w:rsidRPr="00A02F1D">
        <w:rPr>
          <w:rFonts w:ascii="Times New Roman" w:hAnsi="Times New Roman" w:cs="Times New Roman"/>
        </w:rPr>
        <w:t>In addition, whenever practicable and permitted by law, the Division shall notify Indian Tribes of funds administered by the State that the Division believes should be allocated to Indian Tribes.</w:t>
      </w:r>
      <w:r w:rsidR="005B3116" w:rsidRPr="00A02F1D">
        <w:rPr>
          <w:rFonts w:ascii="Times New Roman" w:hAnsi="Times New Roman" w:cs="Times New Roman"/>
        </w:rPr>
        <w:t xml:space="preserve"> HHS shall explore legal mechanisms to directly fund Tribes.</w:t>
      </w:r>
    </w:p>
    <w:p w14:paraId="7C31AB44" w14:textId="77777777" w:rsidR="001B1775" w:rsidRPr="00A02F1D" w:rsidRDefault="001B1775">
      <w:pPr>
        <w:pStyle w:val="BodyText"/>
        <w:rPr>
          <w:rFonts w:ascii="Times New Roman" w:hAnsi="Times New Roman" w:cs="Times New Roman"/>
        </w:rPr>
      </w:pPr>
    </w:p>
    <w:p w14:paraId="7E2FD1FC" w14:textId="6EFA78EC" w:rsidR="001B1775" w:rsidRPr="00A02F1D" w:rsidRDefault="00887393" w:rsidP="00681B1B">
      <w:pPr>
        <w:pStyle w:val="BodyText"/>
        <w:ind w:left="1560" w:right="104"/>
        <w:rPr>
          <w:rFonts w:ascii="Times New Roman" w:hAnsi="Times New Roman" w:cs="Times New Roman"/>
        </w:rPr>
      </w:pPr>
      <w:r w:rsidRPr="00A02F1D">
        <w:rPr>
          <w:rFonts w:ascii="Times New Roman" w:hAnsi="Times New Roman" w:cs="Times New Roman"/>
        </w:rPr>
        <w:t xml:space="preserve">The Division shall </w:t>
      </w:r>
      <w:r w:rsidR="009A4B16" w:rsidRPr="00A02F1D">
        <w:rPr>
          <w:rFonts w:ascii="Times New Roman" w:hAnsi="Times New Roman" w:cs="Times New Roman"/>
        </w:rPr>
        <w:t>urge</w:t>
      </w:r>
      <w:r w:rsidRPr="00A02F1D">
        <w:rPr>
          <w:rFonts w:ascii="Times New Roman" w:hAnsi="Times New Roman" w:cs="Times New Roman"/>
        </w:rPr>
        <w:t xml:space="preserve"> the State to recognize that Indian Tribal members are entitled to benefits provided to all State citizens and should be provided the same access to State administered or funded services since Tribal members are citizens of</w:t>
      </w:r>
      <w:r w:rsidR="00681B1B" w:rsidRPr="00A02F1D">
        <w:rPr>
          <w:rFonts w:ascii="Times New Roman" w:hAnsi="Times New Roman" w:cs="Times New Roman"/>
        </w:rPr>
        <w:t xml:space="preserve"> </w:t>
      </w:r>
      <w:r w:rsidRPr="00A02F1D">
        <w:rPr>
          <w:rFonts w:ascii="Times New Roman" w:hAnsi="Times New Roman" w:cs="Times New Roman"/>
        </w:rPr>
        <w:t>the State(s). To the extent possible, data shall be collected and reported about the number of Tribal members served by the State with federal resources.</w:t>
      </w:r>
    </w:p>
    <w:p w14:paraId="0B97BC97" w14:textId="77777777" w:rsidR="001B1775" w:rsidRPr="00A02F1D" w:rsidRDefault="001B1775">
      <w:pPr>
        <w:pStyle w:val="BodyText"/>
        <w:spacing w:before="1"/>
        <w:rPr>
          <w:rFonts w:ascii="Times New Roman" w:hAnsi="Times New Roman" w:cs="Times New Roman"/>
        </w:rPr>
      </w:pPr>
    </w:p>
    <w:p w14:paraId="572AB310" w14:textId="77777777" w:rsidR="001B1775" w:rsidRPr="00A02F1D" w:rsidRDefault="00887393" w:rsidP="00CF7D1E">
      <w:pPr>
        <w:pStyle w:val="Heading1"/>
        <w:numPr>
          <w:ilvl w:val="0"/>
          <w:numId w:val="14"/>
        </w:numPr>
        <w:tabs>
          <w:tab w:val="left" w:pos="839"/>
          <w:tab w:val="left" w:pos="840"/>
        </w:tabs>
        <w:spacing w:line="240" w:lineRule="auto"/>
        <w:ind w:right="307"/>
        <w:rPr>
          <w:rFonts w:ascii="Times New Roman" w:hAnsi="Times New Roman" w:cs="Times New Roman"/>
        </w:rPr>
      </w:pPr>
      <w:bookmarkStart w:id="8" w:name="10._ESTABLISHMENT_OF_JOINT_TRIBAL/FEDERA"/>
      <w:bookmarkEnd w:id="8"/>
      <w:r w:rsidRPr="00A02F1D">
        <w:rPr>
          <w:rFonts w:ascii="Times New Roman" w:hAnsi="Times New Roman" w:cs="Times New Roman"/>
        </w:rPr>
        <w:t>ESTABLISHMENT OF JOINT TRIBAL/FEDERAL WORKGROUPS</w:t>
      </w:r>
      <w:r w:rsidRPr="00A02F1D">
        <w:rPr>
          <w:rFonts w:ascii="Times New Roman" w:hAnsi="Times New Roman" w:cs="Times New Roman"/>
          <w:spacing w:val="-31"/>
        </w:rPr>
        <w:t xml:space="preserve"> </w:t>
      </w:r>
      <w:r w:rsidRPr="00A02F1D">
        <w:rPr>
          <w:rFonts w:ascii="Times New Roman" w:hAnsi="Times New Roman" w:cs="Times New Roman"/>
        </w:rPr>
        <w:lastRenderedPageBreak/>
        <w:t>AND/OR TASKFORCES</w:t>
      </w:r>
    </w:p>
    <w:p w14:paraId="1C244E39" w14:textId="5405D21D" w:rsidR="001B1775" w:rsidRPr="00A02F1D" w:rsidRDefault="00887393" w:rsidP="00CF7D1E">
      <w:pPr>
        <w:ind w:left="840"/>
        <w:rPr>
          <w:rFonts w:ascii="Times New Roman" w:hAnsi="Times New Roman" w:cs="Times New Roman"/>
          <w:sz w:val="24"/>
          <w:szCs w:val="24"/>
        </w:rPr>
      </w:pPr>
      <w:r w:rsidRPr="00A02F1D">
        <w:rPr>
          <w:rFonts w:ascii="Times New Roman" w:hAnsi="Times New Roman" w:cs="Times New Roman"/>
          <w:sz w:val="24"/>
          <w:szCs w:val="24"/>
        </w:rPr>
        <w:t>The need to develop or revise a policy may be identified from within the Division or by an Indian Tribe(s). When new or revised national policy, regulations or legislation affects an Indian Tribe(s), an Indian Tribe(s) or HHS may recommend the establishment of a workgroup and/or task force. In response, HHS may establish such a workgroup and/or task force to develop recommendations on various technical, legal, regulatory, or policy</w:t>
      </w:r>
      <w:bookmarkStart w:id="9" w:name="11._HHS_BUDGET_FORMULATION"/>
      <w:bookmarkEnd w:id="9"/>
      <w:r w:rsidRPr="00A02F1D">
        <w:rPr>
          <w:rFonts w:ascii="Times New Roman" w:hAnsi="Times New Roman" w:cs="Times New Roman"/>
          <w:sz w:val="24"/>
          <w:szCs w:val="24"/>
        </w:rPr>
        <w:t xml:space="preserve"> issues. In such cases, see ADDENDUM 1 which outlines the process for establishing such </w:t>
      </w:r>
      <w:proofErr w:type="gramStart"/>
      <w:r w:rsidRPr="00A02F1D">
        <w:rPr>
          <w:rFonts w:ascii="Times New Roman" w:hAnsi="Times New Roman" w:cs="Times New Roman"/>
          <w:sz w:val="24"/>
          <w:szCs w:val="24"/>
        </w:rPr>
        <w:t>aforementioned workgroups</w:t>
      </w:r>
      <w:proofErr w:type="gramEnd"/>
      <w:r w:rsidRPr="00A02F1D">
        <w:rPr>
          <w:rFonts w:ascii="Times New Roman" w:hAnsi="Times New Roman" w:cs="Times New Roman"/>
          <w:sz w:val="24"/>
          <w:szCs w:val="24"/>
        </w:rPr>
        <w:t xml:space="preserve"> and/or task forces.</w:t>
      </w:r>
    </w:p>
    <w:p w14:paraId="6F17AF6B" w14:textId="77777777" w:rsidR="00C7661C" w:rsidRPr="00A02F1D" w:rsidRDefault="00C7661C" w:rsidP="00CF7D1E">
      <w:pPr>
        <w:ind w:left="840"/>
        <w:rPr>
          <w:rFonts w:ascii="Times New Roman" w:hAnsi="Times New Roman" w:cs="Times New Roman"/>
          <w:sz w:val="24"/>
          <w:szCs w:val="24"/>
        </w:rPr>
      </w:pPr>
    </w:p>
    <w:p w14:paraId="37D99947" w14:textId="199D8101" w:rsidR="001B1775" w:rsidRPr="00A02F1D" w:rsidRDefault="00C7661C" w:rsidP="00CF7D1E">
      <w:pPr>
        <w:ind w:left="840"/>
        <w:rPr>
          <w:rFonts w:ascii="Times New Roman" w:hAnsi="Times New Roman" w:cs="Times New Roman"/>
          <w:sz w:val="24"/>
          <w:szCs w:val="24"/>
        </w:rPr>
      </w:pPr>
      <w:r w:rsidRPr="00A02F1D">
        <w:rPr>
          <w:rFonts w:ascii="Times New Roman" w:hAnsi="Times New Roman" w:cs="Times New Roman"/>
          <w:sz w:val="24"/>
          <w:szCs w:val="24"/>
        </w:rPr>
        <w:t>All final recommendations made by the taskforce or workgroup should be presented to the Secretary. Before any final policy decisions are adopted within HHS, the proposed policy shall be widely publicized and circulated for review and comment to Indian Tribes, Indian Organizations, and within HHS. Once the consultation process is complete and a proposed policy is approved and issued, the final policy shall be broadly distributed to all Indian</w:t>
      </w:r>
      <w:r w:rsidR="00CF7D1E" w:rsidRPr="00A02F1D">
        <w:rPr>
          <w:rFonts w:ascii="Times New Roman" w:hAnsi="Times New Roman" w:cs="Times New Roman"/>
          <w:sz w:val="24"/>
          <w:szCs w:val="24"/>
        </w:rPr>
        <w:t xml:space="preserve"> t</w:t>
      </w:r>
      <w:r w:rsidRPr="00A02F1D">
        <w:rPr>
          <w:rFonts w:ascii="Times New Roman" w:hAnsi="Times New Roman" w:cs="Times New Roman"/>
          <w:sz w:val="24"/>
          <w:szCs w:val="24"/>
        </w:rPr>
        <w:t>ribes</w:t>
      </w:r>
      <w:r w:rsidR="00684EBC" w:rsidRPr="00A02F1D">
        <w:rPr>
          <w:rFonts w:ascii="Times New Roman" w:hAnsi="Times New Roman" w:cs="Times New Roman"/>
          <w:sz w:val="24"/>
          <w:szCs w:val="24"/>
        </w:rPr>
        <w:t>.</w:t>
      </w:r>
    </w:p>
    <w:p w14:paraId="20F106C3" w14:textId="77777777" w:rsidR="00684EBC" w:rsidRPr="00A02F1D" w:rsidRDefault="00684EBC" w:rsidP="00AB1498">
      <w:pPr>
        <w:pStyle w:val="BodyText"/>
        <w:ind w:left="720"/>
        <w:rPr>
          <w:rFonts w:ascii="Times New Roman" w:hAnsi="Times New Roman" w:cs="Times New Roman"/>
        </w:rPr>
      </w:pPr>
    </w:p>
    <w:p w14:paraId="31DA17F4" w14:textId="77777777" w:rsidR="001B1775" w:rsidRPr="00A02F1D" w:rsidRDefault="00887393" w:rsidP="00CF7D1E">
      <w:pPr>
        <w:pStyle w:val="Heading1"/>
        <w:numPr>
          <w:ilvl w:val="0"/>
          <w:numId w:val="14"/>
        </w:numPr>
        <w:tabs>
          <w:tab w:val="left" w:pos="839"/>
          <w:tab w:val="left" w:pos="840"/>
        </w:tabs>
        <w:rPr>
          <w:rFonts w:ascii="Times New Roman" w:hAnsi="Times New Roman" w:cs="Times New Roman"/>
        </w:rPr>
      </w:pPr>
      <w:r w:rsidRPr="00A02F1D">
        <w:rPr>
          <w:rFonts w:ascii="Times New Roman" w:hAnsi="Times New Roman" w:cs="Times New Roman"/>
        </w:rPr>
        <w:t>HHS BUDGET</w:t>
      </w:r>
      <w:r w:rsidRPr="00A02F1D">
        <w:rPr>
          <w:rFonts w:ascii="Times New Roman" w:hAnsi="Times New Roman" w:cs="Times New Roman"/>
          <w:spacing w:val="-1"/>
        </w:rPr>
        <w:t xml:space="preserve"> </w:t>
      </w:r>
      <w:r w:rsidRPr="00A02F1D">
        <w:rPr>
          <w:rFonts w:ascii="Times New Roman" w:hAnsi="Times New Roman" w:cs="Times New Roman"/>
        </w:rPr>
        <w:t>FORMULATION</w:t>
      </w:r>
    </w:p>
    <w:p w14:paraId="16D5B958" w14:textId="77777777" w:rsidR="001B1775" w:rsidRPr="00A02F1D" w:rsidRDefault="00887393">
      <w:pPr>
        <w:pStyle w:val="BodyText"/>
        <w:ind w:left="839" w:right="637"/>
        <w:rPr>
          <w:rFonts w:ascii="Times New Roman" w:hAnsi="Times New Roman" w:cs="Times New Roman"/>
        </w:rPr>
      </w:pPr>
      <w:r w:rsidRPr="00A02F1D">
        <w:rPr>
          <w:rFonts w:ascii="Times New Roman" w:hAnsi="Times New Roman" w:cs="Times New Roman"/>
        </w:rPr>
        <w:t>HHS shall consult with Indian Tribes throughout the development of the HHS Budget formulation process to the greatest extent practicable and permitted by law.</w:t>
      </w:r>
    </w:p>
    <w:p w14:paraId="2034264F" w14:textId="77777777" w:rsidR="001B1775" w:rsidRPr="00A02F1D" w:rsidRDefault="00887393">
      <w:pPr>
        <w:pStyle w:val="BodyText"/>
        <w:ind w:left="839" w:right="469"/>
        <w:rPr>
          <w:rFonts w:ascii="Times New Roman" w:hAnsi="Times New Roman" w:cs="Times New Roman"/>
        </w:rPr>
      </w:pPr>
      <w:r w:rsidRPr="00A02F1D">
        <w:rPr>
          <w:rFonts w:ascii="Times New Roman" w:hAnsi="Times New Roman" w:cs="Times New Roman"/>
        </w:rPr>
        <w:t xml:space="preserve">The Secretary shall require the Divisions to include a process in their Tribal Consultation Policy/Plan that assures Tribal priorities and </w:t>
      </w:r>
      <w:proofErr w:type="gramStart"/>
      <w:r w:rsidRPr="00A02F1D">
        <w:rPr>
          <w:rFonts w:ascii="Times New Roman" w:hAnsi="Times New Roman" w:cs="Times New Roman"/>
        </w:rPr>
        <w:t>needs</w:t>
      </w:r>
      <w:proofErr w:type="gramEnd"/>
      <w:r w:rsidRPr="00A02F1D">
        <w:rPr>
          <w:rFonts w:ascii="Times New Roman" w:hAnsi="Times New Roman" w:cs="Times New Roman"/>
        </w:rPr>
        <w:t xml:space="preserve"> and requests are identified and considered in the formulation of the HHS budget.</w:t>
      </w:r>
    </w:p>
    <w:p w14:paraId="0BAE672A" w14:textId="77777777" w:rsidR="001B1775" w:rsidRPr="00A02F1D" w:rsidRDefault="001B1775">
      <w:pPr>
        <w:pStyle w:val="BodyText"/>
        <w:rPr>
          <w:rFonts w:ascii="Times New Roman" w:hAnsi="Times New Roman" w:cs="Times New Roman"/>
        </w:rPr>
      </w:pPr>
    </w:p>
    <w:p w14:paraId="3CB86E28" w14:textId="221BDC1C" w:rsidR="001B1775" w:rsidRPr="00A02F1D" w:rsidRDefault="00887393" w:rsidP="00681B1B">
      <w:pPr>
        <w:pStyle w:val="ListParagraph"/>
        <w:tabs>
          <w:tab w:val="left" w:pos="1200"/>
        </w:tabs>
        <w:ind w:left="1199" w:right="574" w:firstLine="0"/>
        <w:rPr>
          <w:rFonts w:ascii="Times New Roman" w:hAnsi="Times New Roman" w:cs="Times New Roman"/>
          <w:sz w:val="24"/>
          <w:szCs w:val="24"/>
        </w:rPr>
      </w:pPr>
      <w:r w:rsidRPr="00A02F1D">
        <w:rPr>
          <w:rFonts w:ascii="Times New Roman" w:hAnsi="Times New Roman" w:cs="Times New Roman"/>
          <w:b/>
          <w:sz w:val="24"/>
          <w:szCs w:val="24"/>
        </w:rPr>
        <w:t xml:space="preserve">Annual Tribal Budget </w:t>
      </w:r>
      <w:r w:rsidR="00CF7D1E" w:rsidRPr="00A02F1D">
        <w:rPr>
          <w:rFonts w:ascii="Times New Roman" w:hAnsi="Times New Roman" w:cs="Times New Roman"/>
          <w:b/>
          <w:sz w:val="24"/>
          <w:szCs w:val="24"/>
        </w:rPr>
        <w:t>Consultation (</w:t>
      </w:r>
      <w:r w:rsidRPr="00A02F1D">
        <w:rPr>
          <w:rFonts w:ascii="Times New Roman" w:hAnsi="Times New Roman" w:cs="Times New Roman"/>
          <w:b/>
          <w:sz w:val="24"/>
          <w:szCs w:val="24"/>
        </w:rPr>
        <w:t xml:space="preserve">ATBC): </w:t>
      </w:r>
      <w:r w:rsidRPr="00A02F1D">
        <w:rPr>
          <w:rFonts w:ascii="Times New Roman" w:hAnsi="Times New Roman" w:cs="Times New Roman"/>
          <w:sz w:val="24"/>
          <w:szCs w:val="24"/>
        </w:rPr>
        <w:t xml:space="preserve">A Department-wide Tribal budget and policy consultation session will be conducted annually to give Indian Tribes the opportunity to present their budget and policy priorities and recommendations to the Department as HHS prepares to receive the budget requests of its </w:t>
      </w:r>
      <w:proofErr w:type="gramStart"/>
      <w:r w:rsidRPr="00A02F1D">
        <w:rPr>
          <w:rFonts w:ascii="Times New Roman" w:hAnsi="Times New Roman" w:cs="Times New Roman"/>
          <w:sz w:val="24"/>
          <w:szCs w:val="24"/>
        </w:rPr>
        <w:t>Divisions</w:t>
      </w:r>
      <w:proofErr w:type="gramEnd"/>
      <w:r w:rsidRPr="00A02F1D">
        <w:rPr>
          <w:rFonts w:ascii="Times New Roman" w:hAnsi="Times New Roman" w:cs="Times New Roman"/>
          <w:sz w:val="24"/>
          <w:szCs w:val="24"/>
        </w:rPr>
        <w:t xml:space="preserve">. The session is convened </w:t>
      </w:r>
      <w:r w:rsidR="00C7661C" w:rsidRPr="00A02F1D">
        <w:rPr>
          <w:rFonts w:ascii="Times New Roman" w:hAnsi="Times New Roman" w:cs="Times New Roman"/>
          <w:sz w:val="24"/>
          <w:szCs w:val="24"/>
        </w:rPr>
        <w:t xml:space="preserve">no later than April </w:t>
      </w:r>
      <w:r w:rsidRPr="00A02F1D">
        <w:rPr>
          <w:rFonts w:ascii="Times New Roman" w:hAnsi="Times New Roman" w:cs="Times New Roman"/>
          <w:sz w:val="24"/>
          <w:szCs w:val="24"/>
        </w:rPr>
        <w:t>of each year as a means for final input in the development of the Department’s budget submission to OMB.</w:t>
      </w:r>
    </w:p>
    <w:p w14:paraId="0A66BB58" w14:textId="4354BF40" w:rsidR="001B1775" w:rsidRPr="00A02F1D" w:rsidRDefault="00887393" w:rsidP="00CF7D1E">
      <w:pPr>
        <w:pStyle w:val="ListParagraph"/>
        <w:numPr>
          <w:ilvl w:val="1"/>
          <w:numId w:val="4"/>
        </w:numPr>
        <w:tabs>
          <w:tab w:val="left" w:pos="1920"/>
        </w:tabs>
        <w:spacing w:before="1"/>
        <w:ind w:left="1559" w:right="576"/>
        <w:rPr>
          <w:rFonts w:ascii="Times New Roman" w:hAnsi="Times New Roman" w:cs="Times New Roman"/>
          <w:sz w:val="24"/>
          <w:szCs w:val="24"/>
        </w:rPr>
      </w:pPr>
      <w:r w:rsidRPr="00A02F1D">
        <w:rPr>
          <w:rFonts w:ascii="Times New Roman" w:hAnsi="Times New Roman" w:cs="Times New Roman"/>
          <w:sz w:val="24"/>
          <w:szCs w:val="24"/>
        </w:rPr>
        <w:t xml:space="preserve">At a minimum, HHS conducts annually one ATBC to ensure the active participation of Indian Tribes in the formulation of the HHS performance budget request as it pertains to Indian Tribes, which will be held at the HHS Headquarters in Washington, DC </w:t>
      </w:r>
      <w:r w:rsidR="00C7661C" w:rsidRPr="00A02F1D">
        <w:rPr>
          <w:rFonts w:ascii="Times New Roman" w:hAnsi="Times New Roman" w:cs="Times New Roman"/>
          <w:sz w:val="24"/>
          <w:szCs w:val="24"/>
        </w:rPr>
        <w:t xml:space="preserve">or virtually </w:t>
      </w:r>
      <w:r w:rsidRPr="00A02F1D">
        <w:rPr>
          <w:rFonts w:ascii="Times New Roman" w:hAnsi="Times New Roman" w:cs="Times New Roman"/>
          <w:sz w:val="24"/>
          <w:szCs w:val="24"/>
        </w:rPr>
        <w:t xml:space="preserve">no later than </w:t>
      </w:r>
      <w:r w:rsidR="00C7661C" w:rsidRPr="00A02F1D">
        <w:rPr>
          <w:rFonts w:ascii="Times New Roman" w:hAnsi="Times New Roman" w:cs="Times New Roman"/>
          <w:sz w:val="24"/>
          <w:szCs w:val="24"/>
        </w:rPr>
        <w:t xml:space="preserve">April </w:t>
      </w:r>
      <w:r w:rsidRPr="00A02F1D">
        <w:rPr>
          <w:rFonts w:ascii="Times New Roman" w:hAnsi="Times New Roman" w:cs="Times New Roman"/>
          <w:sz w:val="24"/>
          <w:szCs w:val="24"/>
        </w:rPr>
        <w:t>each</w:t>
      </w:r>
      <w:r w:rsidRPr="00A02F1D">
        <w:rPr>
          <w:rFonts w:ascii="Times New Roman" w:hAnsi="Times New Roman" w:cs="Times New Roman"/>
          <w:spacing w:val="-14"/>
          <w:sz w:val="24"/>
          <w:szCs w:val="24"/>
        </w:rPr>
        <w:t xml:space="preserve"> </w:t>
      </w:r>
      <w:r w:rsidRPr="00A02F1D">
        <w:rPr>
          <w:rFonts w:ascii="Times New Roman" w:hAnsi="Times New Roman" w:cs="Times New Roman"/>
          <w:sz w:val="24"/>
          <w:szCs w:val="24"/>
        </w:rPr>
        <w:t>year.</w:t>
      </w:r>
    </w:p>
    <w:p w14:paraId="222DC509" w14:textId="77777777" w:rsidR="001B1775" w:rsidRPr="00A02F1D" w:rsidRDefault="00887393" w:rsidP="00CF7D1E">
      <w:pPr>
        <w:pStyle w:val="ListParagraph"/>
        <w:numPr>
          <w:ilvl w:val="1"/>
          <w:numId w:val="4"/>
        </w:numPr>
        <w:tabs>
          <w:tab w:val="left" w:pos="1920"/>
        </w:tabs>
        <w:ind w:left="1560" w:right="151"/>
        <w:rPr>
          <w:rFonts w:ascii="Times New Roman" w:hAnsi="Times New Roman" w:cs="Times New Roman"/>
          <w:sz w:val="24"/>
          <w:szCs w:val="24"/>
        </w:rPr>
      </w:pPr>
      <w:r w:rsidRPr="00A02F1D">
        <w:rPr>
          <w:rFonts w:ascii="Times New Roman" w:hAnsi="Times New Roman" w:cs="Times New Roman"/>
          <w:sz w:val="24"/>
          <w:szCs w:val="24"/>
        </w:rPr>
        <w:t>HHS will notify Tribes of the date of the consultation no later than 90 days</w:t>
      </w:r>
      <w:r w:rsidRPr="00A02F1D">
        <w:rPr>
          <w:rFonts w:ascii="Times New Roman" w:hAnsi="Times New Roman" w:cs="Times New Roman"/>
          <w:spacing w:val="-44"/>
          <w:sz w:val="24"/>
          <w:szCs w:val="24"/>
        </w:rPr>
        <w:t xml:space="preserve"> </w:t>
      </w:r>
      <w:r w:rsidRPr="00A02F1D">
        <w:rPr>
          <w:rFonts w:ascii="Times New Roman" w:hAnsi="Times New Roman" w:cs="Times New Roman"/>
          <w:sz w:val="24"/>
          <w:szCs w:val="24"/>
        </w:rPr>
        <w:t>prior to the</w:t>
      </w:r>
      <w:r w:rsidRPr="00A02F1D">
        <w:rPr>
          <w:rFonts w:ascii="Times New Roman" w:hAnsi="Times New Roman" w:cs="Times New Roman"/>
          <w:spacing w:val="-2"/>
          <w:sz w:val="24"/>
          <w:szCs w:val="24"/>
        </w:rPr>
        <w:t xml:space="preserve"> </w:t>
      </w:r>
      <w:r w:rsidRPr="00A02F1D">
        <w:rPr>
          <w:rFonts w:ascii="Times New Roman" w:hAnsi="Times New Roman" w:cs="Times New Roman"/>
          <w:sz w:val="24"/>
          <w:szCs w:val="24"/>
        </w:rPr>
        <w:t>session.</w:t>
      </w:r>
    </w:p>
    <w:p w14:paraId="50ECA83C" w14:textId="77777777" w:rsidR="001B1775" w:rsidRPr="00A02F1D" w:rsidRDefault="00887393" w:rsidP="00CF7D1E">
      <w:pPr>
        <w:pStyle w:val="ListParagraph"/>
        <w:numPr>
          <w:ilvl w:val="1"/>
          <w:numId w:val="4"/>
        </w:numPr>
        <w:tabs>
          <w:tab w:val="left" w:pos="1920"/>
        </w:tabs>
        <w:spacing w:line="269" w:lineRule="exact"/>
        <w:ind w:left="1560"/>
        <w:rPr>
          <w:rFonts w:ascii="Times New Roman" w:hAnsi="Times New Roman" w:cs="Times New Roman"/>
          <w:sz w:val="24"/>
          <w:szCs w:val="24"/>
        </w:rPr>
      </w:pPr>
      <w:r w:rsidRPr="00A02F1D">
        <w:rPr>
          <w:rFonts w:ascii="Times New Roman" w:hAnsi="Times New Roman" w:cs="Times New Roman"/>
          <w:sz w:val="24"/>
          <w:szCs w:val="24"/>
        </w:rPr>
        <w:t>The session will not exceed two</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days.</w:t>
      </w:r>
    </w:p>
    <w:p w14:paraId="21FEE7F5" w14:textId="77777777" w:rsidR="001B1775" w:rsidRPr="00A02F1D" w:rsidRDefault="00887393" w:rsidP="00CF7D1E">
      <w:pPr>
        <w:pStyle w:val="ListParagraph"/>
        <w:numPr>
          <w:ilvl w:val="1"/>
          <w:numId w:val="4"/>
        </w:numPr>
        <w:tabs>
          <w:tab w:val="left" w:pos="1920"/>
        </w:tabs>
        <w:ind w:left="1559" w:right="664"/>
        <w:rPr>
          <w:rFonts w:ascii="Times New Roman" w:hAnsi="Times New Roman" w:cs="Times New Roman"/>
          <w:sz w:val="24"/>
          <w:szCs w:val="24"/>
        </w:rPr>
      </w:pPr>
      <w:r w:rsidRPr="00A02F1D">
        <w:rPr>
          <w:rFonts w:ascii="Times New Roman" w:hAnsi="Times New Roman" w:cs="Times New Roman"/>
          <w:sz w:val="24"/>
          <w:szCs w:val="24"/>
        </w:rPr>
        <w:t>Each Operating Division Head/Deputy and budget officer will attend their agency’s appropriate</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session(s).</w:t>
      </w:r>
    </w:p>
    <w:p w14:paraId="4B155388" w14:textId="36A706BC" w:rsidR="001B1775" w:rsidRPr="00A02F1D" w:rsidRDefault="00887393" w:rsidP="00CF7D1E">
      <w:pPr>
        <w:pStyle w:val="ListParagraph"/>
        <w:numPr>
          <w:ilvl w:val="1"/>
          <w:numId w:val="4"/>
        </w:numPr>
        <w:tabs>
          <w:tab w:val="left" w:pos="1920"/>
        </w:tabs>
        <w:ind w:left="1559" w:right="287"/>
        <w:rPr>
          <w:rFonts w:ascii="Times New Roman" w:hAnsi="Times New Roman" w:cs="Times New Roman"/>
          <w:sz w:val="24"/>
          <w:szCs w:val="24"/>
        </w:rPr>
      </w:pPr>
      <w:r w:rsidRPr="00A02F1D">
        <w:rPr>
          <w:rFonts w:ascii="Times New Roman" w:hAnsi="Times New Roman" w:cs="Times New Roman"/>
          <w:sz w:val="24"/>
          <w:szCs w:val="24"/>
        </w:rPr>
        <w:t>Each Operating Division Head/Deputy will participate in other portions of the ATBC that affect their respective</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division.</w:t>
      </w:r>
    </w:p>
    <w:p w14:paraId="0C3264B9" w14:textId="41F07A14" w:rsidR="001B1775" w:rsidRPr="00A02F1D" w:rsidRDefault="00887393" w:rsidP="00CF7D1E">
      <w:pPr>
        <w:pStyle w:val="ListParagraph"/>
        <w:numPr>
          <w:ilvl w:val="1"/>
          <w:numId w:val="4"/>
        </w:numPr>
        <w:tabs>
          <w:tab w:val="left" w:pos="1920"/>
        </w:tabs>
        <w:ind w:left="1559" w:right="172"/>
        <w:rPr>
          <w:rFonts w:ascii="Times New Roman" w:hAnsi="Times New Roman" w:cs="Times New Roman"/>
          <w:sz w:val="24"/>
          <w:szCs w:val="24"/>
        </w:rPr>
      </w:pPr>
      <w:r w:rsidRPr="00A02F1D">
        <w:rPr>
          <w:rFonts w:ascii="Times New Roman" w:hAnsi="Times New Roman" w:cs="Times New Roman"/>
          <w:sz w:val="24"/>
          <w:szCs w:val="24"/>
        </w:rPr>
        <w:t>I</w:t>
      </w:r>
      <w:r w:rsidR="000F10D1" w:rsidRPr="00A02F1D">
        <w:rPr>
          <w:rFonts w:ascii="Times New Roman" w:hAnsi="Times New Roman" w:cs="Times New Roman"/>
          <w:sz w:val="24"/>
          <w:szCs w:val="24"/>
        </w:rPr>
        <w:t>E</w:t>
      </w:r>
      <w:r w:rsidRPr="00A02F1D">
        <w:rPr>
          <w:rFonts w:ascii="Times New Roman" w:hAnsi="Times New Roman" w:cs="Times New Roman"/>
          <w:sz w:val="24"/>
          <w:szCs w:val="24"/>
        </w:rPr>
        <w:t xml:space="preserve">A/ASFR will provide a </w:t>
      </w:r>
      <w:r w:rsidR="00B97E8E" w:rsidRPr="00A02F1D">
        <w:rPr>
          <w:rFonts w:ascii="Times New Roman" w:hAnsi="Times New Roman" w:cs="Times New Roman"/>
          <w:sz w:val="24"/>
          <w:szCs w:val="24"/>
        </w:rPr>
        <w:t xml:space="preserve">transcript </w:t>
      </w:r>
      <w:r w:rsidRPr="00A02F1D">
        <w:rPr>
          <w:rFonts w:ascii="Times New Roman" w:hAnsi="Times New Roman" w:cs="Times New Roman"/>
          <w:sz w:val="24"/>
          <w:szCs w:val="24"/>
        </w:rPr>
        <w:t>of the session to Indian Tribes no later than 30 calendar days after the session has</w:t>
      </w:r>
      <w:r w:rsidRPr="00A02F1D">
        <w:rPr>
          <w:rFonts w:ascii="Times New Roman" w:hAnsi="Times New Roman" w:cs="Times New Roman"/>
          <w:spacing w:val="-12"/>
          <w:sz w:val="24"/>
          <w:szCs w:val="24"/>
        </w:rPr>
        <w:t xml:space="preserve"> </w:t>
      </w:r>
      <w:r w:rsidRPr="00A02F1D">
        <w:rPr>
          <w:rFonts w:ascii="Times New Roman" w:hAnsi="Times New Roman" w:cs="Times New Roman"/>
          <w:sz w:val="24"/>
          <w:szCs w:val="24"/>
        </w:rPr>
        <w:t>concluded.</w:t>
      </w:r>
    </w:p>
    <w:p w14:paraId="044EB84B" w14:textId="6C569754" w:rsidR="001B1775" w:rsidRPr="00A02F1D" w:rsidRDefault="00887393" w:rsidP="00CF7D1E">
      <w:pPr>
        <w:pStyle w:val="ListParagraph"/>
        <w:numPr>
          <w:ilvl w:val="1"/>
          <w:numId w:val="4"/>
        </w:numPr>
        <w:tabs>
          <w:tab w:val="left" w:pos="1920"/>
        </w:tabs>
        <w:ind w:left="1559" w:right="553"/>
        <w:rPr>
          <w:rFonts w:ascii="Times New Roman" w:hAnsi="Times New Roman" w:cs="Times New Roman"/>
          <w:sz w:val="24"/>
          <w:szCs w:val="24"/>
        </w:rPr>
      </w:pPr>
      <w:r w:rsidRPr="00A02F1D">
        <w:rPr>
          <w:rFonts w:ascii="Times New Roman" w:hAnsi="Times New Roman" w:cs="Times New Roman"/>
          <w:sz w:val="24"/>
          <w:szCs w:val="24"/>
        </w:rPr>
        <w:t>Within 90 calendar days I</w:t>
      </w:r>
      <w:r w:rsidR="000F10D1" w:rsidRPr="00A02F1D">
        <w:rPr>
          <w:rFonts w:ascii="Times New Roman" w:hAnsi="Times New Roman" w:cs="Times New Roman"/>
          <w:sz w:val="24"/>
          <w:szCs w:val="24"/>
        </w:rPr>
        <w:t>E</w:t>
      </w:r>
      <w:r w:rsidRPr="00A02F1D">
        <w:rPr>
          <w:rFonts w:ascii="Times New Roman" w:hAnsi="Times New Roman" w:cs="Times New Roman"/>
          <w:sz w:val="24"/>
          <w:szCs w:val="24"/>
        </w:rPr>
        <w:t>A</w:t>
      </w:r>
      <w:r w:rsidR="00B97E8E" w:rsidRPr="00A02F1D">
        <w:rPr>
          <w:rFonts w:ascii="Times New Roman" w:hAnsi="Times New Roman" w:cs="Times New Roman"/>
          <w:sz w:val="24"/>
          <w:szCs w:val="24"/>
        </w:rPr>
        <w:t>/ASFR will</w:t>
      </w:r>
      <w:r w:rsidRPr="00A02F1D">
        <w:rPr>
          <w:rFonts w:ascii="Times New Roman" w:hAnsi="Times New Roman" w:cs="Times New Roman"/>
          <w:sz w:val="24"/>
          <w:szCs w:val="24"/>
        </w:rPr>
        <w:t xml:space="preserve"> </w:t>
      </w:r>
      <w:r w:rsidR="00B97E8E" w:rsidRPr="00A02F1D">
        <w:rPr>
          <w:rFonts w:ascii="Times New Roman" w:hAnsi="Times New Roman" w:cs="Times New Roman"/>
          <w:sz w:val="24"/>
          <w:szCs w:val="24"/>
        </w:rPr>
        <w:t>provide Indian Tribes a summary</w:t>
      </w:r>
      <w:r w:rsidRPr="00A02F1D">
        <w:rPr>
          <w:rFonts w:ascii="Times New Roman" w:hAnsi="Times New Roman" w:cs="Times New Roman"/>
          <w:sz w:val="24"/>
          <w:szCs w:val="24"/>
        </w:rPr>
        <w:t xml:space="preserve"> </w:t>
      </w:r>
      <w:r w:rsidRPr="00A02F1D">
        <w:rPr>
          <w:rFonts w:ascii="Times New Roman" w:hAnsi="Times New Roman" w:cs="Times New Roman"/>
          <w:sz w:val="24"/>
          <w:szCs w:val="24"/>
        </w:rPr>
        <w:lastRenderedPageBreak/>
        <w:t>of the ATBC</w:t>
      </w:r>
      <w:r w:rsidR="00B97E8E" w:rsidRPr="00A02F1D">
        <w:rPr>
          <w:rFonts w:ascii="Times New Roman" w:hAnsi="Times New Roman" w:cs="Times New Roman"/>
          <w:sz w:val="24"/>
          <w:szCs w:val="24"/>
        </w:rPr>
        <w:t>, including a</w:t>
      </w:r>
      <w:r w:rsidR="00C45BA8" w:rsidRPr="00A02F1D">
        <w:rPr>
          <w:rFonts w:ascii="Times New Roman" w:hAnsi="Times New Roman" w:cs="Times New Roman"/>
          <w:sz w:val="24"/>
          <w:szCs w:val="24"/>
        </w:rPr>
        <w:t xml:space="preserve"> </w:t>
      </w:r>
      <w:r w:rsidRPr="00A02F1D">
        <w:rPr>
          <w:rFonts w:ascii="Times New Roman" w:hAnsi="Times New Roman" w:cs="Times New Roman"/>
          <w:sz w:val="24"/>
          <w:szCs w:val="24"/>
        </w:rPr>
        <w:t>summary of the Indian Tribes’ issues/concerns presented at the</w:t>
      </w:r>
      <w:r w:rsidRPr="00A02F1D">
        <w:rPr>
          <w:rFonts w:ascii="Times New Roman" w:hAnsi="Times New Roman" w:cs="Times New Roman"/>
          <w:spacing w:val="-25"/>
          <w:sz w:val="24"/>
          <w:szCs w:val="24"/>
        </w:rPr>
        <w:t xml:space="preserve"> </w:t>
      </w:r>
      <w:r w:rsidRPr="00A02F1D">
        <w:rPr>
          <w:rFonts w:ascii="Times New Roman" w:hAnsi="Times New Roman" w:cs="Times New Roman"/>
          <w:sz w:val="24"/>
          <w:szCs w:val="24"/>
        </w:rPr>
        <w:t>session.</w:t>
      </w:r>
    </w:p>
    <w:p w14:paraId="5B00D9BB" w14:textId="65749A12" w:rsidR="001B1775" w:rsidRPr="00A02F1D" w:rsidRDefault="00887393" w:rsidP="00CF7D1E">
      <w:pPr>
        <w:pStyle w:val="ListParagraph"/>
        <w:numPr>
          <w:ilvl w:val="1"/>
          <w:numId w:val="4"/>
        </w:numPr>
        <w:tabs>
          <w:tab w:val="left" w:pos="1920"/>
        </w:tabs>
        <w:ind w:left="1559" w:right="207"/>
        <w:rPr>
          <w:rFonts w:ascii="Times New Roman" w:hAnsi="Times New Roman" w:cs="Times New Roman"/>
          <w:sz w:val="24"/>
          <w:szCs w:val="24"/>
        </w:rPr>
      </w:pPr>
      <w:r w:rsidRPr="00A02F1D">
        <w:rPr>
          <w:rFonts w:ascii="Times New Roman" w:hAnsi="Times New Roman" w:cs="Times New Roman"/>
          <w:sz w:val="24"/>
          <w:szCs w:val="24"/>
        </w:rPr>
        <w:t xml:space="preserve">HHS will seek the assistance of Indian Tribal Leaders to assist with moderating the ATBC. HHS will also contact Indian Organizations in the planning of the session </w:t>
      </w:r>
      <w:proofErr w:type="gramStart"/>
      <w:r w:rsidRPr="00A02F1D">
        <w:rPr>
          <w:rFonts w:ascii="Times New Roman" w:hAnsi="Times New Roman" w:cs="Times New Roman"/>
          <w:sz w:val="24"/>
          <w:szCs w:val="24"/>
        </w:rPr>
        <w:t>in order to</w:t>
      </w:r>
      <w:proofErr w:type="gramEnd"/>
      <w:r w:rsidRPr="00A02F1D">
        <w:rPr>
          <w:rFonts w:ascii="Times New Roman" w:hAnsi="Times New Roman" w:cs="Times New Roman"/>
          <w:sz w:val="24"/>
          <w:szCs w:val="24"/>
        </w:rPr>
        <w:t xml:space="preserve"> ensure inclusion of all perspectives and</w:t>
      </w:r>
      <w:r w:rsidRPr="00A02F1D">
        <w:rPr>
          <w:rFonts w:ascii="Times New Roman" w:hAnsi="Times New Roman" w:cs="Times New Roman"/>
          <w:spacing w:val="-13"/>
          <w:sz w:val="24"/>
          <w:szCs w:val="24"/>
        </w:rPr>
        <w:t xml:space="preserve"> </w:t>
      </w:r>
      <w:r w:rsidRPr="00A02F1D">
        <w:rPr>
          <w:rFonts w:ascii="Times New Roman" w:hAnsi="Times New Roman" w:cs="Times New Roman"/>
          <w:sz w:val="24"/>
          <w:szCs w:val="24"/>
        </w:rPr>
        <w:t>issues.</w:t>
      </w:r>
    </w:p>
    <w:p w14:paraId="4AADB586" w14:textId="77777777" w:rsidR="001B1775" w:rsidRPr="00A02F1D" w:rsidRDefault="00887393" w:rsidP="00CF7D1E">
      <w:pPr>
        <w:pStyle w:val="ListParagraph"/>
        <w:numPr>
          <w:ilvl w:val="1"/>
          <w:numId w:val="4"/>
        </w:numPr>
        <w:tabs>
          <w:tab w:val="left" w:pos="1920"/>
        </w:tabs>
        <w:ind w:left="1559" w:right="171"/>
        <w:rPr>
          <w:rFonts w:ascii="Times New Roman" w:hAnsi="Times New Roman" w:cs="Times New Roman"/>
          <w:sz w:val="24"/>
          <w:szCs w:val="24"/>
        </w:rPr>
      </w:pPr>
      <w:r w:rsidRPr="00A02F1D">
        <w:rPr>
          <w:rFonts w:ascii="Times New Roman" w:hAnsi="Times New Roman" w:cs="Times New Roman"/>
          <w:sz w:val="24"/>
          <w:szCs w:val="24"/>
        </w:rPr>
        <w:t>Presentation protocol will ensure that the highest ranking official from each respective Tribe is given the opportunity to address the session first, followed</w:t>
      </w:r>
      <w:r w:rsidRPr="00A02F1D">
        <w:rPr>
          <w:rFonts w:ascii="Times New Roman" w:hAnsi="Times New Roman" w:cs="Times New Roman"/>
          <w:spacing w:val="-41"/>
          <w:sz w:val="24"/>
          <w:szCs w:val="24"/>
        </w:rPr>
        <w:t xml:space="preserve"> </w:t>
      </w:r>
      <w:r w:rsidRPr="00A02F1D">
        <w:rPr>
          <w:rFonts w:ascii="Times New Roman" w:hAnsi="Times New Roman" w:cs="Times New Roman"/>
          <w:sz w:val="24"/>
          <w:szCs w:val="24"/>
        </w:rPr>
        <w:t>by</w:t>
      </w:r>
    </w:p>
    <w:p w14:paraId="4327CD3E" w14:textId="45478B31" w:rsidR="001B1775" w:rsidRPr="00A02F1D" w:rsidRDefault="00ED7B1E" w:rsidP="00CF7D1E">
      <w:pPr>
        <w:pStyle w:val="BodyText"/>
        <w:ind w:left="1560" w:right="161"/>
        <w:rPr>
          <w:rFonts w:ascii="Times New Roman" w:hAnsi="Times New Roman" w:cs="Times New Roman"/>
        </w:rPr>
      </w:pPr>
      <w:r w:rsidRPr="00A02F1D">
        <w:rPr>
          <w:rFonts w:ascii="Times New Roman" w:hAnsi="Times New Roman" w:cs="Times New Roman"/>
        </w:rPr>
        <w:t>o</w:t>
      </w:r>
      <w:r w:rsidR="00887393" w:rsidRPr="00A02F1D">
        <w:rPr>
          <w:rFonts w:ascii="Times New Roman" w:hAnsi="Times New Roman" w:cs="Times New Roman"/>
        </w:rPr>
        <w:t>ther elected officials, those designated by their elected official to represent their respective Indian Tribes and representatives of Indian/Tribal Organizations.</w:t>
      </w:r>
    </w:p>
    <w:p w14:paraId="68F9957E" w14:textId="64B3AACB" w:rsidR="001B1775" w:rsidRPr="00A02F1D" w:rsidRDefault="00887393" w:rsidP="00CF7D1E">
      <w:pPr>
        <w:pStyle w:val="ListParagraph"/>
        <w:numPr>
          <w:ilvl w:val="2"/>
          <w:numId w:val="4"/>
        </w:numPr>
        <w:tabs>
          <w:tab w:val="left" w:pos="2280"/>
        </w:tabs>
        <w:ind w:left="1920" w:right="531"/>
        <w:rPr>
          <w:rFonts w:ascii="Times New Roman" w:hAnsi="Times New Roman" w:cs="Times New Roman"/>
          <w:sz w:val="24"/>
          <w:szCs w:val="24"/>
        </w:rPr>
      </w:pPr>
      <w:r w:rsidRPr="00A02F1D">
        <w:rPr>
          <w:rFonts w:ascii="Times New Roman" w:hAnsi="Times New Roman" w:cs="Times New Roman"/>
          <w:sz w:val="24"/>
          <w:szCs w:val="24"/>
        </w:rPr>
        <w:t>Official letter from the Indian Tribe designating a representative must be presented to I</w:t>
      </w:r>
      <w:r w:rsidR="00DB56B1" w:rsidRPr="00A02F1D">
        <w:rPr>
          <w:rFonts w:ascii="Times New Roman" w:hAnsi="Times New Roman" w:cs="Times New Roman"/>
          <w:sz w:val="24"/>
          <w:szCs w:val="24"/>
        </w:rPr>
        <w:t>E</w:t>
      </w:r>
      <w:r w:rsidRPr="00A02F1D">
        <w:rPr>
          <w:rFonts w:ascii="Times New Roman" w:hAnsi="Times New Roman" w:cs="Times New Roman"/>
          <w:sz w:val="24"/>
          <w:szCs w:val="24"/>
        </w:rPr>
        <w:t>A before the session</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begins.</w:t>
      </w:r>
    </w:p>
    <w:p w14:paraId="53F5F70A" w14:textId="77777777" w:rsidR="00CF7D1E" w:rsidRPr="00A02F1D" w:rsidRDefault="00CF7D1E">
      <w:pPr>
        <w:pStyle w:val="BodyText"/>
        <w:spacing w:before="1"/>
        <w:rPr>
          <w:rFonts w:ascii="Times New Roman" w:hAnsi="Times New Roman" w:cs="Times New Roman"/>
        </w:rPr>
      </w:pPr>
    </w:p>
    <w:p w14:paraId="1DDD261D" w14:textId="77777777" w:rsidR="001B1775" w:rsidRPr="00A02F1D" w:rsidRDefault="00887393" w:rsidP="00CF7D1E">
      <w:pPr>
        <w:pStyle w:val="Heading1"/>
        <w:numPr>
          <w:ilvl w:val="0"/>
          <w:numId w:val="14"/>
        </w:numPr>
        <w:tabs>
          <w:tab w:val="left" w:pos="839"/>
          <w:tab w:val="left" w:pos="840"/>
        </w:tabs>
        <w:spacing w:line="240" w:lineRule="auto"/>
        <w:rPr>
          <w:rFonts w:ascii="Times New Roman" w:hAnsi="Times New Roman" w:cs="Times New Roman"/>
        </w:rPr>
      </w:pPr>
      <w:bookmarkStart w:id="10" w:name="12._TRIBAL_CONSULTATION_PERFORMANCE_AND_"/>
      <w:bookmarkStart w:id="11" w:name="13._EVALUATION,_RECORDING_OF_MEETINGS_AN"/>
      <w:bookmarkEnd w:id="10"/>
      <w:bookmarkEnd w:id="11"/>
      <w:r w:rsidRPr="00A02F1D">
        <w:rPr>
          <w:rFonts w:ascii="Times New Roman" w:hAnsi="Times New Roman" w:cs="Times New Roman"/>
        </w:rPr>
        <w:t>TRIBAL CONSULTATION PERFORMANCE AND</w:t>
      </w:r>
      <w:r w:rsidRPr="00A02F1D">
        <w:rPr>
          <w:rFonts w:ascii="Times New Roman" w:hAnsi="Times New Roman" w:cs="Times New Roman"/>
          <w:spacing w:val="-6"/>
        </w:rPr>
        <w:t xml:space="preserve"> </w:t>
      </w:r>
      <w:r w:rsidRPr="00A02F1D">
        <w:rPr>
          <w:rFonts w:ascii="Times New Roman" w:hAnsi="Times New Roman" w:cs="Times New Roman"/>
        </w:rPr>
        <w:t>ACCOUNTABILITY</w:t>
      </w:r>
    </w:p>
    <w:p w14:paraId="480BDC1C" w14:textId="7E515481" w:rsidR="001B1775" w:rsidRPr="00A02F1D" w:rsidRDefault="00887393">
      <w:pPr>
        <w:pStyle w:val="BodyText"/>
        <w:spacing w:before="1"/>
        <w:ind w:left="840" w:right="246"/>
        <w:rPr>
          <w:rFonts w:ascii="Times New Roman" w:hAnsi="Times New Roman" w:cs="Times New Roman"/>
        </w:rPr>
      </w:pPr>
      <w:r w:rsidRPr="00A02F1D">
        <w:rPr>
          <w:rFonts w:ascii="Times New Roman" w:hAnsi="Times New Roman" w:cs="Times New Roman"/>
        </w:rPr>
        <w:t xml:space="preserve">HHS and its Divisions will </w:t>
      </w:r>
      <w:proofErr w:type="gramStart"/>
      <w:r w:rsidRPr="00A02F1D">
        <w:rPr>
          <w:rFonts w:ascii="Times New Roman" w:hAnsi="Times New Roman" w:cs="Times New Roman"/>
        </w:rPr>
        <w:t>measure</w:t>
      </w:r>
      <w:proofErr w:type="gramEnd"/>
      <w:r w:rsidRPr="00A02F1D">
        <w:rPr>
          <w:rFonts w:ascii="Times New Roman" w:hAnsi="Times New Roman" w:cs="Times New Roman"/>
        </w:rPr>
        <w:t xml:space="preserve"> and report results and outcomes of their Tribal consultation performance to fulfill the government-to-government relationship with Indian Tribes</w:t>
      </w:r>
      <w:r w:rsidR="000259E8" w:rsidRPr="00A02F1D">
        <w:rPr>
          <w:rFonts w:ascii="Times New Roman" w:hAnsi="Times New Roman" w:cs="Times New Roman"/>
        </w:rPr>
        <w:t xml:space="preserve"> consistent with section 12</w:t>
      </w:r>
      <w:r w:rsidRPr="00A02F1D">
        <w:rPr>
          <w:rFonts w:ascii="Times New Roman" w:hAnsi="Times New Roman" w:cs="Times New Roman"/>
        </w:rPr>
        <w:t>.</w:t>
      </w:r>
    </w:p>
    <w:p w14:paraId="0A07F325" w14:textId="77777777" w:rsidR="001B1775" w:rsidRPr="00A02F1D" w:rsidRDefault="001B1775">
      <w:pPr>
        <w:pStyle w:val="BodyText"/>
        <w:rPr>
          <w:rFonts w:ascii="Times New Roman" w:hAnsi="Times New Roman" w:cs="Times New Roman"/>
        </w:rPr>
      </w:pPr>
    </w:p>
    <w:p w14:paraId="6E07852A" w14:textId="759B5EFC" w:rsidR="001B1775" w:rsidRPr="00A02F1D" w:rsidRDefault="000259E8">
      <w:pPr>
        <w:pStyle w:val="BodyText"/>
        <w:ind w:left="840" w:right="111"/>
        <w:rPr>
          <w:rFonts w:ascii="Times New Roman" w:hAnsi="Times New Roman" w:cs="Times New Roman"/>
        </w:rPr>
      </w:pPr>
      <w:r w:rsidRPr="00A02F1D">
        <w:rPr>
          <w:rFonts w:ascii="Times New Roman" w:hAnsi="Times New Roman" w:cs="Times New Roman"/>
        </w:rPr>
        <w:t>T</w:t>
      </w:r>
      <w:r w:rsidR="00887393" w:rsidRPr="00A02F1D">
        <w:rPr>
          <w:rFonts w:ascii="Times New Roman" w:hAnsi="Times New Roman" w:cs="Times New Roman"/>
        </w:rPr>
        <w:t>he HHS mission</w:t>
      </w:r>
      <w:r w:rsidR="00365848" w:rsidRPr="00A02F1D">
        <w:rPr>
          <w:rFonts w:ascii="Times New Roman" w:hAnsi="Times New Roman" w:cs="Times New Roman"/>
        </w:rPr>
        <w:t>,</w:t>
      </w:r>
      <w:r w:rsidR="00C45BA8" w:rsidRPr="00A02F1D">
        <w:rPr>
          <w:rFonts w:ascii="Times New Roman" w:hAnsi="Times New Roman" w:cs="Times New Roman"/>
        </w:rPr>
        <w:t xml:space="preserve"> </w:t>
      </w:r>
      <w:r w:rsidR="00887393" w:rsidRPr="00A02F1D">
        <w:rPr>
          <w:rFonts w:ascii="Times New Roman" w:hAnsi="Times New Roman" w:cs="Times New Roman"/>
        </w:rPr>
        <w:t>performance objectives</w:t>
      </w:r>
      <w:r w:rsidR="00365848" w:rsidRPr="00A02F1D">
        <w:rPr>
          <w:rFonts w:ascii="Times New Roman" w:hAnsi="Times New Roman" w:cs="Times New Roman"/>
        </w:rPr>
        <w:t>, and delivery of services</w:t>
      </w:r>
      <w:r w:rsidR="00887393" w:rsidRPr="00A02F1D">
        <w:rPr>
          <w:rFonts w:ascii="Times New Roman" w:hAnsi="Times New Roman" w:cs="Times New Roman"/>
        </w:rPr>
        <w:t xml:space="preserve"> are designed to address the health and well-being of AI/</w:t>
      </w:r>
      <w:proofErr w:type="spellStart"/>
      <w:r w:rsidR="00887393" w:rsidRPr="00A02F1D">
        <w:rPr>
          <w:rFonts w:ascii="Times New Roman" w:hAnsi="Times New Roman" w:cs="Times New Roman"/>
        </w:rPr>
        <w:t>ANs</w:t>
      </w:r>
      <w:r w:rsidRPr="00A02F1D">
        <w:rPr>
          <w:rFonts w:ascii="Times New Roman" w:hAnsi="Times New Roman" w:cs="Times New Roman"/>
        </w:rPr>
        <w:t>.</w:t>
      </w:r>
      <w:proofErr w:type="spellEnd"/>
      <w:r w:rsidR="00887393" w:rsidRPr="00A02F1D">
        <w:rPr>
          <w:rFonts w:ascii="Times New Roman" w:hAnsi="Times New Roman" w:cs="Times New Roman"/>
        </w:rPr>
        <w:t xml:space="preserve"> </w:t>
      </w:r>
      <w:r w:rsidR="00365848" w:rsidRPr="00A02F1D">
        <w:rPr>
          <w:rFonts w:ascii="Times New Roman" w:hAnsi="Times New Roman" w:cs="Times New Roman"/>
        </w:rPr>
        <w:t xml:space="preserve"> The Divisions’ Policies shall be consistent with this purpose.</w:t>
      </w:r>
    </w:p>
    <w:p w14:paraId="20A84F2A" w14:textId="77777777" w:rsidR="001B1775" w:rsidRPr="00A02F1D" w:rsidRDefault="001B1775">
      <w:pPr>
        <w:pStyle w:val="BodyText"/>
        <w:rPr>
          <w:rFonts w:ascii="Times New Roman" w:hAnsi="Times New Roman" w:cs="Times New Roman"/>
        </w:rPr>
      </w:pPr>
    </w:p>
    <w:p w14:paraId="73F1C703" w14:textId="6497E1F4" w:rsidR="001B1775" w:rsidRPr="00A02F1D" w:rsidRDefault="00887393">
      <w:pPr>
        <w:pStyle w:val="BodyText"/>
        <w:ind w:left="840" w:right="168"/>
        <w:rPr>
          <w:rFonts w:ascii="Times New Roman" w:hAnsi="Times New Roman" w:cs="Times New Roman"/>
        </w:rPr>
      </w:pPr>
      <w:r w:rsidRPr="00A02F1D">
        <w:rPr>
          <w:rFonts w:ascii="Times New Roman" w:hAnsi="Times New Roman" w:cs="Times New Roman"/>
        </w:rPr>
        <w:t>Divisions and Indian Tribes will promote a collaborative atmosphere to gather, share, and collect data and other information to demonstrate the effective use of Federal resources in a manner that is consistent with OMB performance measures and requirements.</w:t>
      </w:r>
    </w:p>
    <w:p w14:paraId="1D6CA63E" w14:textId="77777777" w:rsidR="001B1775" w:rsidRPr="00A02F1D" w:rsidRDefault="00887393">
      <w:pPr>
        <w:pStyle w:val="BodyText"/>
        <w:spacing w:before="1"/>
        <w:ind w:left="840" w:right="304"/>
        <w:rPr>
          <w:rFonts w:ascii="Times New Roman" w:hAnsi="Times New Roman" w:cs="Times New Roman"/>
        </w:rPr>
      </w:pPr>
      <w:r w:rsidRPr="00A02F1D">
        <w:rPr>
          <w:rFonts w:ascii="Times New Roman" w:hAnsi="Times New Roman" w:cs="Times New Roman"/>
        </w:rPr>
        <w:t>Divisions shall consult, to the greatest extent practicable and permitted by law, with Indian Tribes before taking actions that substantially affect Indian Tribes, including regulatory practices on Federal matters and unfunded mandates.</w:t>
      </w:r>
    </w:p>
    <w:p w14:paraId="6C325E94" w14:textId="77777777" w:rsidR="001B1775" w:rsidRPr="00A02F1D" w:rsidRDefault="001B1775">
      <w:pPr>
        <w:pStyle w:val="BodyText"/>
        <w:rPr>
          <w:rFonts w:ascii="Times New Roman" w:hAnsi="Times New Roman" w:cs="Times New Roman"/>
        </w:rPr>
      </w:pPr>
    </w:p>
    <w:p w14:paraId="63634D99" w14:textId="77777777" w:rsidR="001B1775" w:rsidRPr="00A02F1D" w:rsidRDefault="00887393" w:rsidP="00CF7D1E">
      <w:pPr>
        <w:pStyle w:val="Heading1"/>
        <w:numPr>
          <w:ilvl w:val="0"/>
          <w:numId w:val="14"/>
        </w:numPr>
        <w:tabs>
          <w:tab w:val="left" w:pos="839"/>
          <w:tab w:val="left" w:pos="840"/>
        </w:tabs>
        <w:rPr>
          <w:rFonts w:ascii="Times New Roman" w:hAnsi="Times New Roman" w:cs="Times New Roman"/>
        </w:rPr>
      </w:pPr>
      <w:r w:rsidRPr="00A02F1D">
        <w:rPr>
          <w:rFonts w:ascii="Times New Roman" w:hAnsi="Times New Roman" w:cs="Times New Roman"/>
        </w:rPr>
        <w:t>EVALUATION, RECORDING OF MEETINGS AND</w:t>
      </w:r>
      <w:r w:rsidRPr="00A02F1D">
        <w:rPr>
          <w:rFonts w:ascii="Times New Roman" w:hAnsi="Times New Roman" w:cs="Times New Roman"/>
          <w:spacing w:val="-8"/>
        </w:rPr>
        <w:t xml:space="preserve"> </w:t>
      </w:r>
      <w:r w:rsidRPr="00A02F1D">
        <w:rPr>
          <w:rFonts w:ascii="Times New Roman" w:hAnsi="Times New Roman" w:cs="Times New Roman"/>
        </w:rPr>
        <w:t>REPORTING</w:t>
      </w:r>
    </w:p>
    <w:p w14:paraId="73A4CDE8" w14:textId="3C48A127" w:rsidR="001B1775" w:rsidRPr="00A02F1D" w:rsidRDefault="00887393">
      <w:pPr>
        <w:pStyle w:val="BodyText"/>
        <w:ind w:left="840" w:right="111"/>
        <w:rPr>
          <w:rFonts w:ascii="Times New Roman" w:hAnsi="Times New Roman" w:cs="Times New Roman"/>
        </w:rPr>
      </w:pPr>
      <w:r w:rsidRPr="00A02F1D">
        <w:rPr>
          <w:rFonts w:ascii="Times New Roman" w:hAnsi="Times New Roman" w:cs="Times New Roman"/>
        </w:rPr>
        <w:t xml:space="preserve">The consultation process and activities conducted within the policy should result in a meaningful outcome for the Department and Indian Tribes. To effectively evaluate the results of a consultation activity and the Department’s ability to incorporate Indian Tribes’ consultation input, the Department </w:t>
      </w:r>
      <w:r w:rsidR="00164AB6" w:rsidRPr="00A02F1D">
        <w:rPr>
          <w:rFonts w:ascii="Times New Roman" w:hAnsi="Times New Roman" w:cs="Times New Roman"/>
        </w:rPr>
        <w:t xml:space="preserve">shall </w:t>
      </w:r>
      <w:r w:rsidRPr="00A02F1D">
        <w:rPr>
          <w:rFonts w:ascii="Times New Roman" w:hAnsi="Times New Roman" w:cs="Times New Roman"/>
        </w:rPr>
        <w:t>measure, on an annual basis, the level of satisfaction of the Indian Tribes.</w:t>
      </w:r>
    </w:p>
    <w:p w14:paraId="147C29A1" w14:textId="77777777" w:rsidR="001B1775" w:rsidRPr="00A02F1D" w:rsidRDefault="001B1775">
      <w:pPr>
        <w:pStyle w:val="BodyText"/>
        <w:spacing w:before="11"/>
        <w:rPr>
          <w:rFonts w:ascii="Times New Roman" w:hAnsi="Times New Roman" w:cs="Times New Roman"/>
        </w:rPr>
      </w:pPr>
    </w:p>
    <w:p w14:paraId="3C651D38" w14:textId="45DD2C1C" w:rsidR="001B1775" w:rsidRPr="00A02F1D" w:rsidRDefault="00AB78DD" w:rsidP="00AB1498">
      <w:pPr>
        <w:pStyle w:val="BodyText"/>
        <w:tabs>
          <w:tab w:val="left" w:pos="1919"/>
        </w:tabs>
        <w:spacing w:before="79"/>
        <w:ind w:left="840" w:right="154"/>
        <w:rPr>
          <w:rFonts w:ascii="Times New Roman" w:hAnsi="Times New Roman" w:cs="Times New Roman"/>
        </w:rPr>
      </w:pPr>
      <w:r w:rsidRPr="00A02F1D">
        <w:rPr>
          <w:rFonts w:ascii="Times New Roman" w:hAnsi="Times New Roman" w:cs="Times New Roman"/>
        </w:rPr>
        <w:t xml:space="preserve">The Department in collaboration with Indian Tribes </w:t>
      </w:r>
      <w:r w:rsidR="00D656F4" w:rsidRPr="00A02F1D">
        <w:rPr>
          <w:rFonts w:ascii="Times New Roman" w:hAnsi="Times New Roman" w:cs="Times New Roman"/>
        </w:rPr>
        <w:t xml:space="preserve">shall </w:t>
      </w:r>
      <w:r w:rsidR="00887393" w:rsidRPr="00A02F1D">
        <w:rPr>
          <w:rFonts w:ascii="Times New Roman" w:hAnsi="Times New Roman" w:cs="Times New Roman"/>
        </w:rPr>
        <w:t xml:space="preserve">develop and </w:t>
      </w:r>
      <w:r w:rsidR="00415B92" w:rsidRPr="00A02F1D">
        <w:rPr>
          <w:rFonts w:ascii="Times New Roman" w:hAnsi="Times New Roman" w:cs="Times New Roman"/>
        </w:rPr>
        <w:t xml:space="preserve">use </w:t>
      </w:r>
      <w:r w:rsidR="00887393" w:rsidRPr="00A02F1D">
        <w:rPr>
          <w:rFonts w:ascii="Times New Roman" w:hAnsi="Times New Roman" w:cs="Times New Roman"/>
        </w:rPr>
        <w:t>appropriate evaluation measures to</w:t>
      </w:r>
      <w:r w:rsidR="00887393" w:rsidRPr="00A02F1D">
        <w:rPr>
          <w:rFonts w:ascii="Times New Roman" w:hAnsi="Times New Roman" w:cs="Times New Roman"/>
          <w:spacing w:val="-44"/>
        </w:rPr>
        <w:t xml:space="preserve"> </w:t>
      </w:r>
      <w:r w:rsidR="00887393" w:rsidRPr="00A02F1D">
        <w:rPr>
          <w:rFonts w:ascii="Times New Roman" w:hAnsi="Times New Roman" w:cs="Times New Roman"/>
        </w:rPr>
        <w:t xml:space="preserve">assess </w:t>
      </w:r>
      <w:r w:rsidR="008A36A4" w:rsidRPr="00A02F1D">
        <w:rPr>
          <w:rFonts w:ascii="Times New Roman" w:hAnsi="Times New Roman" w:cs="Times New Roman"/>
        </w:rPr>
        <w:t>this consultation process</w:t>
      </w:r>
      <w:r w:rsidR="00D656F4" w:rsidRPr="00A02F1D">
        <w:rPr>
          <w:rFonts w:ascii="Times New Roman" w:hAnsi="Times New Roman" w:cs="Times New Roman"/>
        </w:rPr>
        <w:t xml:space="preserve">. </w:t>
      </w:r>
      <w:r w:rsidR="00887393" w:rsidRPr="00A02F1D">
        <w:rPr>
          <w:rFonts w:ascii="Times New Roman" w:hAnsi="Times New Roman" w:cs="Times New Roman"/>
        </w:rPr>
        <w:t xml:space="preserve"> </w:t>
      </w:r>
    </w:p>
    <w:p w14:paraId="0E1ED44C" w14:textId="77777777" w:rsidR="001B1775" w:rsidRPr="00A02F1D" w:rsidRDefault="001B1775">
      <w:pPr>
        <w:pStyle w:val="BodyText"/>
        <w:spacing w:before="1"/>
        <w:rPr>
          <w:rFonts w:ascii="Times New Roman" w:hAnsi="Times New Roman" w:cs="Times New Roman"/>
        </w:rPr>
      </w:pPr>
    </w:p>
    <w:p w14:paraId="4FC3311D" w14:textId="50F21712" w:rsidR="001B1775" w:rsidRPr="00A02F1D" w:rsidRDefault="00887393" w:rsidP="00681B1B">
      <w:pPr>
        <w:ind w:left="840"/>
        <w:rPr>
          <w:rFonts w:ascii="Times New Roman" w:hAnsi="Times New Roman" w:cs="Times New Roman"/>
          <w:sz w:val="24"/>
          <w:szCs w:val="24"/>
        </w:rPr>
      </w:pPr>
      <w:r w:rsidRPr="00A02F1D">
        <w:rPr>
          <w:rFonts w:ascii="Times New Roman" w:hAnsi="Times New Roman" w:cs="Times New Roman"/>
          <w:sz w:val="24"/>
          <w:szCs w:val="24"/>
        </w:rPr>
        <w:t>HHS Regional Directors will conduct an Annual Regional Tribal Consultation to consult with Indian Tribes.</w:t>
      </w:r>
    </w:p>
    <w:p w14:paraId="0E4006A5" w14:textId="77777777" w:rsidR="001B1775" w:rsidRPr="00A02F1D" w:rsidRDefault="00887393" w:rsidP="00681B1B">
      <w:pPr>
        <w:pStyle w:val="ListParagraph"/>
        <w:numPr>
          <w:ilvl w:val="0"/>
          <w:numId w:val="26"/>
        </w:numPr>
        <w:rPr>
          <w:rFonts w:ascii="Times New Roman" w:hAnsi="Times New Roman" w:cs="Times New Roman"/>
          <w:sz w:val="24"/>
          <w:szCs w:val="24"/>
        </w:rPr>
      </w:pPr>
      <w:r w:rsidRPr="00A02F1D">
        <w:rPr>
          <w:rFonts w:ascii="Times New Roman" w:hAnsi="Times New Roman" w:cs="Times New Roman"/>
          <w:sz w:val="24"/>
          <w:szCs w:val="24"/>
        </w:rPr>
        <w:t>These sessions shall provide an opportunity to receive the Indian Tribe’s priorities for budget, regulation, legislation, and other policy matters.</w:t>
      </w:r>
    </w:p>
    <w:p w14:paraId="494BAB01" w14:textId="77777777" w:rsidR="001B1775" w:rsidRPr="00A02F1D" w:rsidRDefault="00887393" w:rsidP="00681B1B">
      <w:pPr>
        <w:pStyle w:val="ListParagraph"/>
        <w:numPr>
          <w:ilvl w:val="0"/>
          <w:numId w:val="26"/>
        </w:numPr>
        <w:rPr>
          <w:rFonts w:ascii="Times New Roman" w:hAnsi="Times New Roman" w:cs="Times New Roman"/>
          <w:sz w:val="24"/>
          <w:szCs w:val="24"/>
        </w:rPr>
      </w:pPr>
      <w:r w:rsidRPr="00A02F1D">
        <w:rPr>
          <w:rFonts w:ascii="Times New Roman" w:hAnsi="Times New Roman" w:cs="Times New Roman"/>
          <w:sz w:val="24"/>
          <w:szCs w:val="24"/>
        </w:rPr>
        <w:lastRenderedPageBreak/>
        <w:t>Consultation Sessions shall include evaluation components for receipt of verbal and written comments from participating Indian Tribes, HHS Divisions, and other invited participants to obtain immediate feedback on the consultation process for the session conducted.</w:t>
      </w:r>
    </w:p>
    <w:p w14:paraId="76EC0EA4" w14:textId="726BF2C4" w:rsidR="001B1775" w:rsidRPr="00A02F1D" w:rsidRDefault="00887393" w:rsidP="00681B1B">
      <w:pPr>
        <w:pStyle w:val="ListParagraph"/>
        <w:numPr>
          <w:ilvl w:val="0"/>
          <w:numId w:val="26"/>
        </w:numPr>
        <w:rPr>
          <w:rFonts w:ascii="Times New Roman" w:hAnsi="Times New Roman" w:cs="Times New Roman"/>
          <w:sz w:val="24"/>
          <w:szCs w:val="24"/>
        </w:rPr>
      </w:pPr>
      <w:r w:rsidRPr="00A02F1D">
        <w:rPr>
          <w:rFonts w:ascii="Times New Roman" w:hAnsi="Times New Roman" w:cs="Times New Roman"/>
          <w:sz w:val="24"/>
          <w:szCs w:val="24"/>
        </w:rPr>
        <w:t xml:space="preserve">The Regional Directors will report at each regional Tribal consultation session regarding what substantive and procedural actions were taken </w:t>
      </w:r>
      <w:proofErr w:type="gramStart"/>
      <w:r w:rsidRPr="00A02F1D">
        <w:rPr>
          <w:rFonts w:ascii="Times New Roman" w:hAnsi="Times New Roman" w:cs="Times New Roman"/>
          <w:sz w:val="24"/>
          <w:szCs w:val="24"/>
        </w:rPr>
        <w:t>as a result of</w:t>
      </w:r>
      <w:proofErr w:type="gramEnd"/>
      <w:r w:rsidRPr="00A02F1D">
        <w:rPr>
          <w:rFonts w:ascii="Times New Roman" w:hAnsi="Times New Roman" w:cs="Times New Roman"/>
          <w:sz w:val="24"/>
          <w:szCs w:val="24"/>
        </w:rPr>
        <w:t xml:space="preserve"> the previous Tribal consultation session and describe how HHS addressed the consultation evaluation comments provided received by participants.</w:t>
      </w:r>
      <w:r w:rsidR="00E804EE" w:rsidRPr="00A02F1D">
        <w:rPr>
          <w:rFonts w:ascii="Times New Roman" w:hAnsi="Times New Roman" w:cs="Times New Roman"/>
          <w:sz w:val="24"/>
          <w:szCs w:val="24"/>
        </w:rPr>
        <w:t xml:space="preserve"> The Department shall include, to the extent possible, senior HHS leadership.</w:t>
      </w:r>
    </w:p>
    <w:p w14:paraId="58FA9C24" w14:textId="46221FEB" w:rsidR="001B1775" w:rsidRPr="00A02F1D" w:rsidRDefault="00391F7F" w:rsidP="00681B1B">
      <w:pPr>
        <w:pStyle w:val="ListParagraph"/>
        <w:numPr>
          <w:ilvl w:val="0"/>
          <w:numId w:val="26"/>
        </w:numPr>
        <w:rPr>
          <w:rFonts w:ascii="Times New Roman" w:hAnsi="Times New Roman" w:cs="Times New Roman"/>
          <w:sz w:val="24"/>
          <w:szCs w:val="24"/>
        </w:rPr>
      </w:pPr>
      <w:r w:rsidRPr="00A02F1D">
        <w:rPr>
          <w:rFonts w:ascii="Times New Roman" w:hAnsi="Times New Roman" w:cs="Times New Roman"/>
          <w:sz w:val="24"/>
          <w:szCs w:val="24"/>
        </w:rPr>
        <w:t>Regional</w:t>
      </w:r>
      <w:r w:rsidR="00887393" w:rsidRPr="00A02F1D">
        <w:rPr>
          <w:rFonts w:ascii="Times New Roman" w:hAnsi="Times New Roman" w:cs="Times New Roman"/>
          <w:sz w:val="24"/>
          <w:szCs w:val="24"/>
        </w:rPr>
        <w:t xml:space="preserve"> consultation meetings and </w:t>
      </w:r>
      <w:r w:rsidR="00E804EE" w:rsidRPr="00A02F1D">
        <w:rPr>
          <w:rFonts w:ascii="Times New Roman" w:hAnsi="Times New Roman" w:cs="Times New Roman"/>
          <w:sz w:val="24"/>
          <w:szCs w:val="24"/>
        </w:rPr>
        <w:t xml:space="preserve">tribal recommendations </w:t>
      </w:r>
      <w:r w:rsidR="00887393" w:rsidRPr="00A02F1D">
        <w:rPr>
          <w:rFonts w:ascii="Times New Roman" w:hAnsi="Times New Roman" w:cs="Times New Roman"/>
          <w:sz w:val="24"/>
          <w:szCs w:val="24"/>
        </w:rPr>
        <w:t>shall be formally recorded and made available to Indian Tribes.</w:t>
      </w:r>
    </w:p>
    <w:p w14:paraId="214506F1" w14:textId="46021272" w:rsidR="001B1775" w:rsidRPr="00A02F1D" w:rsidRDefault="00887393" w:rsidP="00681B1B">
      <w:pPr>
        <w:pStyle w:val="ListParagraph"/>
        <w:numPr>
          <w:ilvl w:val="0"/>
          <w:numId w:val="26"/>
        </w:numPr>
        <w:rPr>
          <w:rFonts w:ascii="Times New Roman" w:hAnsi="Times New Roman" w:cs="Times New Roman"/>
          <w:sz w:val="24"/>
          <w:szCs w:val="24"/>
        </w:rPr>
      </w:pPr>
      <w:r w:rsidRPr="00A02F1D">
        <w:rPr>
          <w:rFonts w:ascii="Times New Roman" w:hAnsi="Times New Roman" w:cs="Times New Roman"/>
          <w:sz w:val="24"/>
          <w:szCs w:val="24"/>
        </w:rPr>
        <w:t xml:space="preserve">Once the </w:t>
      </w:r>
      <w:r w:rsidR="00391F7F" w:rsidRPr="00A02F1D">
        <w:rPr>
          <w:rFonts w:ascii="Times New Roman" w:hAnsi="Times New Roman" w:cs="Times New Roman"/>
          <w:sz w:val="24"/>
          <w:szCs w:val="24"/>
        </w:rPr>
        <w:t xml:space="preserve">regional </w:t>
      </w:r>
      <w:r w:rsidRPr="00A02F1D">
        <w:rPr>
          <w:rFonts w:ascii="Times New Roman" w:hAnsi="Times New Roman" w:cs="Times New Roman"/>
          <w:sz w:val="24"/>
          <w:szCs w:val="24"/>
        </w:rPr>
        <w:t>consultation is complete</w:t>
      </w:r>
      <w:r w:rsidR="000C2C26" w:rsidRPr="00A02F1D">
        <w:rPr>
          <w:rFonts w:ascii="Times New Roman" w:hAnsi="Times New Roman" w:cs="Times New Roman"/>
          <w:sz w:val="24"/>
          <w:szCs w:val="24"/>
        </w:rPr>
        <w:t xml:space="preserve">, </w:t>
      </w:r>
      <w:r w:rsidRPr="00A02F1D">
        <w:rPr>
          <w:rFonts w:ascii="Times New Roman" w:hAnsi="Times New Roman" w:cs="Times New Roman"/>
          <w:sz w:val="24"/>
          <w:szCs w:val="24"/>
        </w:rPr>
        <w:t>all recommended follow-up actions shall be</w:t>
      </w:r>
      <w:r w:rsidR="00391F7F" w:rsidRPr="00A02F1D">
        <w:rPr>
          <w:rFonts w:ascii="Times New Roman" w:hAnsi="Times New Roman" w:cs="Times New Roman"/>
          <w:sz w:val="24"/>
          <w:szCs w:val="24"/>
        </w:rPr>
        <w:t>,</w:t>
      </w:r>
      <w:r w:rsidRPr="00A02F1D">
        <w:rPr>
          <w:rFonts w:ascii="Times New Roman" w:hAnsi="Times New Roman" w:cs="Times New Roman"/>
          <w:sz w:val="24"/>
          <w:szCs w:val="24"/>
        </w:rPr>
        <w:t xml:space="preserve"> tracked</w:t>
      </w:r>
      <w:r w:rsidR="00391F7F" w:rsidRPr="00A02F1D">
        <w:rPr>
          <w:rFonts w:ascii="Times New Roman" w:hAnsi="Times New Roman" w:cs="Times New Roman"/>
          <w:sz w:val="24"/>
          <w:szCs w:val="24"/>
        </w:rPr>
        <w:t>,</w:t>
      </w:r>
      <w:r w:rsidRPr="00A02F1D">
        <w:rPr>
          <w:rFonts w:ascii="Times New Roman" w:hAnsi="Times New Roman" w:cs="Times New Roman"/>
          <w:sz w:val="24"/>
          <w:szCs w:val="24"/>
        </w:rPr>
        <w:t xml:space="preserve"> and reported to the Indian Tribes</w:t>
      </w:r>
      <w:r w:rsidR="00DE0344" w:rsidRPr="00A02F1D">
        <w:rPr>
          <w:rFonts w:ascii="Times New Roman" w:hAnsi="Times New Roman" w:cs="Times New Roman"/>
          <w:sz w:val="24"/>
          <w:szCs w:val="24"/>
        </w:rPr>
        <w:t xml:space="preserve"> quarterly</w:t>
      </w:r>
      <w:r w:rsidRPr="00A02F1D">
        <w:rPr>
          <w:rFonts w:ascii="Times New Roman" w:hAnsi="Times New Roman" w:cs="Times New Roman"/>
          <w:sz w:val="24"/>
          <w:szCs w:val="24"/>
        </w:rPr>
        <w:t xml:space="preserve"> </w:t>
      </w:r>
      <w:r w:rsidR="00DE0344" w:rsidRPr="00A02F1D">
        <w:rPr>
          <w:rFonts w:ascii="Times New Roman" w:hAnsi="Times New Roman" w:cs="Times New Roman"/>
          <w:sz w:val="24"/>
          <w:szCs w:val="24"/>
        </w:rPr>
        <w:t xml:space="preserve">and included </w:t>
      </w:r>
      <w:r w:rsidRPr="00A02F1D">
        <w:rPr>
          <w:rFonts w:ascii="Times New Roman" w:hAnsi="Times New Roman" w:cs="Times New Roman"/>
          <w:sz w:val="24"/>
          <w:szCs w:val="24"/>
        </w:rPr>
        <w:t xml:space="preserve">in the </w:t>
      </w:r>
      <w:r w:rsidR="00DE0344" w:rsidRPr="00A02F1D">
        <w:rPr>
          <w:rFonts w:ascii="Times New Roman" w:hAnsi="Times New Roman" w:cs="Times New Roman"/>
          <w:sz w:val="24"/>
          <w:szCs w:val="24"/>
        </w:rPr>
        <w:t xml:space="preserve">Department’s Annual Tribal Affairs Report. </w:t>
      </w:r>
    </w:p>
    <w:p w14:paraId="4D94317E" w14:textId="77777777" w:rsidR="001B1775" w:rsidRPr="00A02F1D" w:rsidRDefault="001B1775" w:rsidP="00681B1B">
      <w:pPr>
        <w:ind w:left="840"/>
        <w:rPr>
          <w:rFonts w:ascii="Times New Roman" w:hAnsi="Times New Roman" w:cs="Times New Roman"/>
          <w:sz w:val="24"/>
          <w:szCs w:val="24"/>
        </w:rPr>
      </w:pPr>
    </w:p>
    <w:p w14:paraId="493B9619" w14:textId="71815037" w:rsidR="001B1775" w:rsidRPr="00A02F1D" w:rsidRDefault="00887393" w:rsidP="00681B1B">
      <w:pPr>
        <w:ind w:left="840"/>
        <w:rPr>
          <w:rFonts w:ascii="Times New Roman" w:hAnsi="Times New Roman" w:cs="Times New Roman"/>
          <w:sz w:val="24"/>
          <w:szCs w:val="24"/>
        </w:rPr>
      </w:pPr>
      <w:r w:rsidRPr="00A02F1D">
        <w:rPr>
          <w:rFonts w:ascii="Times New Roman" w:hAnsi="Times New Roman" w:cs="Times New Roman"/>
          <w:sz w:val="24"/>
          <w:szCs w:val="24"/>
        </w:rPr>
        <w:t>I</w:t>
      </w:r>
      <w:r w:rsidR="00C64860" w:rsidRPr="00A02F1D">
        <w:rPr>
          <w:rFonts w:ascii="Times New Roman" w:hAnsi="Times New Roman" w:cs="Times New Roman"/>
          <w:sz w:val="24"/>
          <w:szCs w:val="24"/>
        </w:rPr>
        <w:t>E</w:t>
      </w:r>
      <w:r w:rsidRPr="00A02F1D">
        <w:rPr>
          <w:rFonts w:ascii="Times New Roman" w:hAnsi="Times New Roman" w:cs="Times New Roman"/>
          <w:sz w:val="24"/>
          <w:szCs w:val="24"/>
        </w:rPr>
        <w:t>A will seek Tribal feedback to assist in measuring and evaluating the implementation and effectiveness of this Policy. I</w:t>
      </w:r>
      <w:r w:rsidR="00C64860" w:rsidRPr="00A02F1D">
        <w:rPr>
          <w:rFonts w:ascii="Times New Roman" w:hAnsi="Times New Roman" w:cs="Times New Roman"/>
          <w:sz w:val="24"/>
          <w:szCs w:val="24"/>
        </w:rPr>
        <w:t>E</w:t>
      </w:r>
      <w:r w:rsidRPr="00A02F1D">
        <w:rPr>
          <w:rFonts w:ascii="Times New Roman" w:hAnsi="Times New Roman" w:cs="Times New Roman"/>
          <w:sz w:val="24"/>
          <w:szCs w:val="24"/>
        </w:rPr>
        <w:t xml:space="preserve">A will assess the Department Tribal Consultation Policy on an ongoing basis and </w:t>
      </w:r>
      <w:r w:rsidR="00963A9A" w:rsidRPr="00A02F1D">
        <w:rPr>
          <w:rFonts w:ascii="Times New Roman" w:hAnsi="Times New Roman" w:cs="Times New Roman"/>
          <w:sz w:val="24"/>
          <w:szCs w:val="24"/>
        </w:rPr>
        <w:t xml:space="preserve">use </w:t>
      </w:r>
      <w:r w:rsidRPr="00A02F1D">
        <w:rPr>
          <w:rFonts w:ascii="Times New Roman" w:hAnsi="Times New Roman" w:cs="Times New Roman"/>
          <w:sz w:val="24"/>
          <w:szCs w:val="24"/>
        </w:rPr>
        <w:t>comments</w:t>
      </w:r>
      <w:r w:rsidR="00963A9A" w:rsidRPr="00A02F1D">
        <w:rPr>
          <w:rFonts w:ascii="Times New Roman" w:hAnsi="Times New Roman" w:cs="Times New Roman"/>
          <w:sz w:val="24"/>
          <w:szCs w:val="24"/>
        </w:rPr>
        <w:t xml:space="preserve"> and/or recommendations</w:t>
      </w:r>
      <w:r w:rsidRPr="00A02F1D">
        <w:rPr>
          <w:rFonts w:ascii="Times New Roman" w:hAnsi="Times New Roman" w:cs="Times New Roman"/>
          <w:sz w:val="24"/>
          <w:szCs w:val="24"/>
        </w:rPr>
        <w:t xml:space="preserve"> from Indian Tribes and Federal participants to determine whether amendment to the Policy may be required. If amendment is needed, I</w:t>
      </w:r>
      <w:r w:rsidR="00C64860" w:rsidRPr="00A02F1D">
        <w:rPr>
          <w:rFonts w:ascii="Times New Roman" w:hAnsi="Times New Roman" w:cs="Times New Roman"/>
          <w:sz w:val="24"/>
          <w:szCs w:val="24"/>
        </w:rPr>
        <w:t>E</w:t>
      </w:r>
      <w:r w:rsidRPr="00A02F1D">
        <w:rPr>
          <w:rFonts w:ascii="Times New Roman" w:hAnsi="Times New Roman" w:cs="Times New Roman"/>
          <w:sz w:val="24"/>
          <w:szCs w:val="24"/>
        </w:rPr>
        <w:t xml:space="preserve">A will convene a </w:t>
      </w:r>
      <w:r w:rsidR="00963A9A" w:rsidRPr="00A02F1D">
        <w:rPr>
          <w:rFonts w:ascii="Times New Roman" w:hAnsi="Times New Roman" w:cs="Times New Roman"/>
          <w:sz w:val="24"/>
          <w:szCs w:val="24"/>
        </w:rPr>
        <w:t>workgroup of the STAC.</w:t>
      </w:r>
    </w:p>
    <w:p w14:paraId="0DFA296F" w14:textId="77777777" w:rsidR="001B1775" w:rsidRPr="00A02F1D" w:rsidRDefault="001B1775" w:rsidP="00681B1B">
      <w:pPr>
        <w:ind w:left="840"/>
        <w:rPr>
          <w:rFonts w:ascii="Times New Roman" w:hAnsi="Times New Roman" w:cs="Times New Roman"/>
          <w:sz w:val="24"/>
          <w:szCs w:val="24"/>
        </w:rPr>
      </w:pPr>
    </w:p>
    <w:p w14:paraId="51142D76" w14:textId="221CE257" w:rsidR="001B1775" w:rsidRPr="00A02F1D" w:rsidRDefault="00EB15E2" w:rsidP="00681B1B">
      <w:pPr>
        <w:ind w:left="840"/>
        <w:rPr>
          <w:rFonts w:ascii="Times New Roman" w:hAnsi="Times New Roman" w:cs="Times New Roman"/>
          <w:sz w:val="24"/>
          <w:szCs w:val="24"/>
        </w:rPr>
      </w:pPr>
      <w:r w:rsidRPr="00A02F1D">
        <w:rPr>
          <w:rFonts w:ascii="Times New Roman" w:hAnsi="Times New Roman" w:cs="Times New Roman"/>
          <w:sz w:val="24"/>
          <w:szCs w:val="24"/>
        </w:rPr>
        <w:t xml:space="preserve">Each year, IEA shall develop the Department’s Annual Tribal Affairs Report, </w:t>
      </w:r>
      <w:r w:rsidR="00887393" w:rsidRPr="00A02F1D">
        <w:rPr>
          <w:rFonts w:ascii="Times New Roman" w:hAnsi="Times New Roman" w:cs="Times New Roman"/>
          <w:sz w:val="24"/>
          <w:szCs w:val="24"/>
        </w:rPr>
        <w:t xml:space="preserve">Divisions are required to submit their </w:t>
      </w:r>
      <w:r w:rsidR="00963A9A" w:rsidRPr="00A02F1D">
        <w:rPr>
          <w:rFonts w:ascii="Times New Roman" w:hAnsi="Times New Roman" w:cs="Times New Roman"/>
          <w:sz w:val="24"/>
          <w:szCs w:val="24"/>
        </w:rPr>
        <w:t xml:space="preserve">calendar </w:t>
      </w:r>
      <w:r w:rsidR="00887393" w:rsidRPr="00A02F1D">
        <w:rPr>
          <w:rFonts w:ascii="Times New Roman" w:hAnsi="Times New Roman" w:cs="Times New Roman"/>
          <w:sz w:val="24"/>
          <w:szCs w:val="24"/>
        </w:rPr>
        <w:t xml:space="preserve">year Tribal consultation information </w:t>
      </w:r>
      <w:r w:rsidRPr="00A02F1D">
        <w:rPr>
          <w:rFonts w:ascii="Times New Roman" w:hAnsi="Times New Roman" w:cs="Times New Roman"/>
          <w:sz w:val="24"/>
          <w:szCs w:val="24"/>
        </w:rPr>
        <w:t xml:space="preserve">to the IEA </w:t>
      </w:r>
      <w:r w:rsidR="00887393" w:rsidRPr="00A02F1D">
        <w:rPr>
          <w:rFonts w:ascii="Times New Roman" w:hAnsi="Times New Roman" w:cs="Times New Roman"/>
          <w:sz w:val="24"/>
          <w:szCs w:val="24"/>
        </w:rPr>
        <w:t xml:space="preserve">within 90 calendar days from the end of the </w:t>
      </w:r>
      <w:r w:rsidR="00963A9A" w:rsidRPr="00A02F1D">
        <w:rPr>
          <w:rFonts w:ascii="Times New Roman" w:hAnsi="Times New Roman" w:cs="Times New Roman"/>
          <w:sz w:val="24"/>
          <w:szCs w:val="24"/>
        </w:rPr>
        <w:t xml:space="preserve">calendar </w:t>
      </w:r>
      <w:r w:rsidR="00887393" w:rsidRPr="00A02F1D">
        <w:rPr>
          <w:rFonts w:ascii="Times New Roman" w:hAnsi="Times New Roman" w:cs="Times New Roman"/>
          <w:sz w:val="24"/>
          <w:szCs w:val="24"/>
        </w:rPr>
        <w:t>year. I</w:t>
      </w:r>
      <w:r w:rsidR="00C64860" w:rsidRPr="00A02F1D">
        <w:rPr>
          <w:rFonts w:ascii="Times New Roman" w:hAnsi="Times New Roman" w:cs="Times New Roman"/>
          <w:sz w:val="24"/>
          <w:szCs w:val="24"/>
        </w:rPr>
        <w:t>E</w:t>
      </w:r>
      <w:r w:rsidR="00887393" w:rsidRPr="00A02F1D">
        <w:rPr>
          <w:rFonts w:ascii="Times New Roman" w:hAnsi="Times New Roman" w:cs="Times New Roman"/>
          <w:sz w:val="24"/>
          <w:szCs w:val="24"/>
        </w:rPr>
        <w:t xml:space="preserve">A shall compile the Division </w:t>
      </w:r>
      <w:r w:rsidR="00CF7D1E" w:rsidRPr="00A02F1D">
        <w:rPr>
          <w:rFonts w:ascii="Times New Roman" w:hAnsi="Times New Roman" w:cs="Times New Roman"/>
          <w:sz w:val="24"/>
          <w:szCs w:val="24"/>
        </w:rPr>
        <w:t>submissions and</w:t>
      </w:r>
      <w:r w:rsidR="00887393" w:rsidRPr="00A02F1D">
        <w:rPr>
          <w:rFonts w:ascii="Times New Roman" w:hAnsi="Times New Roman" w:cs="Times New Roman"/>
          <w:sz w:val="24"/>
          <w:szCs w:val="24"/>
        </w:rPr>
        <w:t xml:space="preserve"> publish and distribute the information to the Indian Tribes within 60 calendar days from receipt of the Division reports. The I</w:t>
      </w:r>
      <w:r w:rsidR="00C64860" w:rsidRPr="00A02F1D">
        <w:rPr>
          <w:rFonts w:ascii="Times New Roman" w:hAnsi="Times New Roman" w:cs="Times New Roman"/>
          <w:sz w:val="24"/>
          <w:szCs w:val="24"/>
        </w:rPr>
        <w:t>E</w:t>
      </w:r>
      <w:r w:rsidR="00887393" w:rsidRPr="00A02F1D">
        <w:rPr>
          <w:rFonts w:ascii="Times New Roman" w:hAnsi="Times New Roman" w:cs="Times New Roman"/>
          <w:sz w:val="24"/>
          <w:szCs w:val="24"/>
        </w:rPr>
        <w:t>A, Regional Directors and Divisions shall</w:t>
      </w:r>
      <w:r w:rsidR="00963A9A" w:rsidRPr="00A02F1D">
        <w:rPr>
          <w:rFonts w:ascii="Times New Roman" w:hAnsi="Times New Roman" w:cs="Times New Roman"/>
          <w:sz w:val="24"/>
          <w:szCs w:val="24"/>
        </w:rPr>
        <w:t xml:space="preserve"> </w:t>
      </w:r>
      <w:r w:rsidR="00887393" w:rsidRPr="00A02F1D">
        <w:rPr>
          <w:rFonts w:ascii="Times New Roman" w:hAnsi="Times New Roman" w:cs="Times New Roman"/>
          <w:sz w:val="24"/>
          <w:szCs w:val="24"/>
        </w:rPr>
        <w:t xml:space="preserve">report the Department’s views on the level of </w:t>
      </w:r>
      <w:r w:rsidR="00963A9A" w:rsidRPr="00A02F1D">
        <w:rPr>
          <w:rFonts w:ascii="Times New Roman" w:hAnsi="Times New Roman" w:cs="Times New Roman"/>
          <w:sz w:val="24"/>
          <w:szCs w:val="24"/>
        </w:rPr>
        <w:t>participation of</w:t>
      </w:r>
      <w:r w:rsidR="00887393" w:rsidRPr="00A02F1D">
        <w:rPr>
          <w:rFonts w:ascii="Times New Roman" w:hAnsi="Times New Roman" w:cs="Times New Roman"/>
          <w:sz w:val="24"/>
          <w:szCs w:val="24"/>
        </w:rPr>
        <w:t xml:space="preserve"> Tribal leaders during the Annual Tribal Budget</w:t>
      </w:r>
      <w:r w:rsidRPr="00A02F1D">
        <w:rPr>
          <w:rFonts w:ascii="Times New Roman" w:hAnsi="Times New Roman" w:cs="Times New Roman"/>
          <w:sz w:val="24"/>
          <w:szCs w:val="24"/>
        </w:rPr>
        <w:t xml:space="preserve"> and</w:t>
      </w:r>
      <w:r w:rsidR="00887393" w:rsidRPr="00A02F1D">
        <w:rPr>
          <w:rFonts w:ascii="Times New Roman" w:hAnsi="Times New Roman" w:cs="Times New Roman"/>
          <w:sz w:val="24"/>
          <w:szCs w:val="24"/>
        </w:rPr>
        <w:t xml:space="preserve"> Regional Tribal Consultation</w:t>
      </w:r>
      <w:r w:rsidRPr="00A02F1D">
        <w:rPr>
          <w:rFonts w:ascii="Times New Roman" w:hAnsi="Times New Roman" w:cs="Times New Roman"/>
          <w:sz w:val="24"/>
          <w:szCs w:val="24"/>
        </w:rPr>
        <w:t xml:space="preserve">s. The report shall </w:t>
      </w:r>
      <w:r w:rsidR="00887393" w:rsidRPr="00A02F1D">
        <w:rPr>
          <w:rFonts w:ascii="Times New Roman" w:hAnsi="Times New Roman" w:cs="Times New Roman"/>
          <w:sz w:val="24"/>
          <w:szCs w:val="24"/>
        </w:rPr>
        <w:t>includ</w:t>
      </w:r>
      <w:r w:rsidRPr="00A02F1D">
        <w:rPr>
          <w:rFonts w:ascii="Times New Roman" w:hAnsi="Times New Roman" w:cs="Times New Roman"/>
          <w:sz w:val="24"/>
          <w:szCs w:val="24"/>
        </w:rPr>
        <w:t>e</w:t>
      </w:r>
      <w:r w:rsidR="00887393" w:rsidRPr="00A02F1D">
        <w:rPr>
          <w:rFonts w:ascii="Times New Roman" w:hAnsi="Times New Roman" w:cs="Times New Roman"/>
          <w:sz w:val="24"/>
          <w:szCs w:val="24"/>
        </w:rPr>
        <w:t xml:space="preserve"> evaluative </w:t>
      </w:r>
      <w:r w:rsidR="00CF7D1E" w:rsidRPr="00A02F1D">
        <w:rPr>
          <w:rFonts w:ascii="Times New Roman" w:hAnsi="Times New Roman" w:cs="Times New Roman"/>
          <w:sz w:val="24"/>
          <w:szCs w:val="24"/>
        </w:rPr>
        <w:t>comments and</w:t>
      </w:r>
      <w:r w:rsidR="00887393" w:rsidRPr="00A02F1D">
        <w:rPr>
          <w:rFonts w:ascii="Times New Roman" w:hAnsi="Times New Roman" w:cs="Times New Roman"/>
          <w:sz w:val="24"/>
          <w:szCs w:val="24"/>
        </w:rPr>
        <w:t xml:space="preserve"> provide advice and recommendations regarding the Tribal consultation process. The I</w:t>
      </w:r>
      <w:r w:rsidR="00C64860" w:rsidRPr="00A02F1D">
        <w:rPr>
          <w:rFonts w:ascii="Times New Roman" w:hAnsi="Times New Roman" w:cs="Times New Roman"/>
          <w:sz w:val="24"/>
          <w:szCs w:val="24"/>
        </w:rPr>
        <w:t>E</w:t>
      </w:r>
      <w:r w:rsidR="00887393" w:rsidRPr="00A02F1D">
        <w:rPr>
          <w:rFonts w:ascii="Times New Roman" w:hAnsi="Times New Roman" w:cs="Times New Roman"/>
          <w:sz w:val="24"/>
          <w:szCs w:val="24"/>
        </w:rPr>
        <w:t xml:space="preserve">A shall post on the HHS website, the </w:t>
      </w:r>
      <w:r w:rsidR="00963A9A" w:rsidRPr="00A02F1D">
        <w:rPr>
          <w:rFonts w:ascii="Times New Roman" w:hAnsi="Times New Roman" w:cs="Times New Roman"/>
          <w:sz w:val="24"/>
          <w:szCs w:val="24"/>
        </w:rPr>
        <w:t>Department’s Annual Tribal Affairs Report</w:t>
      </w:r>
      <w:r w:rsidR="00887393" w:rsidRPr="00A02F1D">
        <w:rPr>
          <w:rFonts w:ascii="Times New Roman" w:hAnsi="Times New Roman" w:cs="Times New Roman"/>
          <w:sz w:val="24"/>
          <w:szCs w:val="24"/>
        </w:rPr>
        <w:t>, including the evaluation results.</w:t>
      </w:r>
    </w:p>
    <w:p w14:paraId="4923DE6D" w14:textId="77777777" w:rsidR="00CF7D1E" w:rsidRPr="00A02F1D" w:rsidRDefault="00CF7D1E" w:rsidP="00CF7D1E">
      <w:pPr>
        <w:tabs>
          <w:tab w:val="left" w:pos="1200"/>
        </w:tabs>
        <w:ind w:right="187"/>
        <w:rPr>
          <w:rFonts w:ascii="Times New Roman" w:hAnsi="Times New Roman" w:cs="Times New Roman"/>
          <w:sz w:val="24"/>
          <w:szCs w:val="24"/>
        </w:rPr>
      </w:pPr>
    </w:p>
    <w:p w14:paraId="211D704C" w14:textId="77777777" w:rsidR="001B1775" w:rsidRPr="00A02F1D" w:rsidRDefault="00887393" w:rsidP="00CF7D1E">
      <w:pPr>
        <w:pStyle w:val="Heading1"/>
        <w:numPr>
          <w:ilvl w:val="0"/>
          <w:numId w:val="14"/>
        </w:numPr>
        <w:tabs>
          <w:tab w:val="left" w:pos="839"/>
          <w:tab w:val="left" w:pos="840"/>
        </w:tabs>
        <w:spacing w:before="79" w:line="240" w:lineRule="auto"/>
        <w:rPr>
          <w:rFonts w:ascii="Times New Roman" w:hAnsi="Times New Roman" w:cs="Times New Roman"/>
        </w:rPr>
      </w:pPr>
      <w:bookmarkStart w:id="12" w:name="14._CONFLICT_RESOLUTION"/>
      <w:bookmarkEnd w:id="12"/>
      <w:r w:rsidRPr="00A02F1D">
        <w:rPr>
          <w:rFonts w:ascii="Times New Roman" w:hAnsi="Times New Roman" w:cs="Times New Roman"/>
        </w:rPr>
        <w:t>CONFLICT</w:t>
      </w:r>
      <w:r w:rsidRPr="00A02F1D">
        <w:rPr>
          <w:rFonts w:ascii="Times New Roman" w:hAnsi="Times New Roman" w:cs="Times New Roman"/>
          <w:spacing w:val="-1"/>
        </w:rPr>
        <w:t xml:space="preserve"> </w:t>
      </w:r>
      <w:r w:rsidRPr="00A02F1D">
        <w:rPr>
          <w:rFonts w:ascii="Times New Roman" w:hAnsi="Times New Roman" w:cs="Times New Roman"/>
        </w:rPr>
        <w:t>RESOLUTION</w:t>
      </w:r>
    </w:p>
    <w:p w14:paraId="0169C584" w14:textId="057397E8" w:rsidR="001B1775" w:rsidRPr="00A02F1D" w:rsidRDefault="00887393">
      <w:pPr>
        <w:pStyle w:val="BodyText"/>
        <w:spacing w:before="1"/>
        <w:ind w:left="840" w:right="156"/>
        <w:rPr>
          <w:rFonts w:ascii="Times New Roman" w:hAnsi="Times New Roman" w:cs="Times New Roman"/>
        </w:rPr>
      </w:pPr>
      <w:r w:rsidRPr="00A02F1D">
        <w:rPr>
          <w:rFonts w:ascii="Times New Roman" w:hAnsi="Times New Roman" w:cs="Times New Roman"/>
        </w:rPr>
        <w:t xml:space="preserve">The intent of this policy is to promote </w:t>
      </w:r>
      <w:r w:rsidR="00EB15E2" w:rsidRPr="00A02F1D">
        <w:rPr>
          <w:rFonts w:ascii="Times New Roman" w:hAnsi="Times New Roman" w:cs="Times New Roman"/>
        </w:rPr>
        <w:t xml:space="preserve">respectful </w:t>
      </w:r>
      <w:r w:rsidRPr="00A02F1D">
        <w:rPr>
          <w:rFonts w:ascii="Times New Roman" w:hAnsi="Times New Roman" w:cs="Times New Roman"/>
        </w:rPr>
        <w:t xml:space="preserve">partnership with Indian Tribes that enhance the Department’s ability to address issues, needs and problem resolution. Agencies shall consult with Indian Tribes to establish a resolution process under which Indian Tribes bring forward concerns </w:t>
      </w:r>
      <w:r w:rsidR="00CE1A85" w:rsidRPr="00A02F1D">
        <w:rPr>
          <w:rFonts w:ascii="Times New Roman" w:hAnsi="Times New Roman" w:cs="Times New Roman"/>
        </w:rPr>
        <w:t>regarding implementation of this policy</w:t>
      </w:r>
      <w:proofErr w:type="gramStart"/>
      <w:r w:rsidR="00CE1A85" w:rsidRPr="00A02F1D">
        <w:rPr>
          <w:rFonts w:ascii="Times New Roman" w:hAnsi="Times New Roman" w:cs="Times New Roman"/>
        </w:rPr>
        <w:t xml:space="preserve">. </w:t>
      </w:r>
      <w:r w:rsidRPr="00A02F1D">
        <w:rPr>
          <w:rFonts w:ascii="Times New Roman" w:hAnsi="Times New Roman" w:cs="Times New Roman"/>
        </w:rPr>
        <w:t>.</w:t>
      </w:r>
      <w:proofErr w:type="gramEnd"/>
      <w:r w:rsidRPr="00A02F1D">
        <w:rPr>
          <w:rFonts w:ascii="Times New Roman" w:hAnsi="Times New Roman" w:cs="Times New Roman"/>
        </w:rPr>
        <w:t xml:space="preserve"> However, Indian Tribes and HHS may not always agree and inherent in the government-to- government relationship, Indian Tribes may elevate an issue of importance to a higher decision-making authority.</w:t>
      </w:r>
    </w:p>
    <w:p w14:paraId="51CB0B61" w14:textId="77777777" w:rsidR="001B1775" w:rsidRPr="00A02F1D" w:rsidRDefault="001B1775">
      <w:pPr>
        <w:pStyle w:val="BodyText"/>
        <w:rPr>
          <w:rFonts w:ascii="Times New Roman" w:hAnsi="Times New Roman" w:cs="Times New Roman"/>
        </w:rPr>
      </w:pPr>
    </w:p>
    <w:p w14:paraId="75806B71" w14:textId="77777777" w:rsidR="001B1775" w:rsidRPr="00A02F1D" w:rsidRDefault="00887393">
      <w:pPr>
        <w:pStyle w:val="BodyText"/>
        <w:ind w:left="839" w:right="262"/>
        <w:rPr>
          <w:rFonts w:ascii="Times New Roman" w:hAnsi="Times New Roman" w:cs="Times New Roman"/>
        </w:rPr>
      </w:pPr>
      <w:r w:rsidRPr="00A02F1D">
        <w:rPr>
          <w:rFonts w:ascii="Times New Roman" w:hAnsi="Times New Roman" w:cs="Times New Roman"/>
        </w:rPr>
        <w:t>Nothing in the Policy creates a right of action against the Department for failure to comply</w:t>
      </w:r>
      <w:bookmarkStart w:id="13" w:name="15._TRIBAL_WAIVER"/>
      <w:bookmarkStart w:id="14" w:name="16._EFFECTIVE_DATE"/>
      <w:bookmarkStart w:id="15" w:name="17._DEFINITIONS"/>
      <w:bookmarkEnd w:id="13"/>
      <w:bookmarkEnd w:id="14"/>
      <w:bookmarkEnd w:id="15"/>
      <w:r w:rsidRPr="00A02F1D">
        <w:rPr>
          <w:rFonts w:ascii="Times New Roman" w:hAnsi="Times New Roman" w:cs="Times New Roman"/>
        </w:rPr>
        <w:t xml:space="preserve"> with this Policy.</w:t>
      </w:r>
    </w:p>
    <w:p w14:paraId="5AA6C63C" w14:textId="77777777" w:rsidR="001B1775" w:rsidRPr="00A02F1D" w:rsidRDefault="001B1775">
      <w:pPr>
        <w:pStyle w:val="BodyText"/>
        <w:spacing w:before="10"/>
        <w:rPr>
          <w:rFonts w:ascii="Times New Roman" w:hAnsi="Times New Roman" w:cs="Times New Roman"/>
        </w:rPr>
      </w:pPr>
    </w:p>
    <w:p w14:paraId="4B0FD31F" w14:textId="77777777" w:rsidR="001B1775" w:rsidRPr="00A02F1D" w:rsidRDefault="00887393" w:rsidP="00CF7D1E">
      <w:pPr>
        <w:pStyle w:val="Heading1"/>
        <w:numPr>
          <w:ilvl w:val="0"/>
          <w:numId w:val="14"/>
        </w:numPr>
        <w:tabs>
          <w:tab w:val="left" w:pos="839"/>
          <w:tab w:val="left" w:pos="840"/>
        </w:tabs>
        <w:spacing w:before="1" w:line="240" w:lineRule="auto"/>
        <w:rPr>
          <w:rFonts w:ascii="Times New Roman" w:hAnsi="Times New Roman" w:cs="Times New Roman"/>
        </w:rPr>
      </w:pPr>
      <w:r w:rsidRPr="00A02F1D">
        <w:rPr>
          <w:rFonts w:ascii="Times New Roman" w:hAnsi="Times New Roman" w:cs="Times New Roman"/>
        </w:rPr>
        <w:t>TRIBAL WAIVER</w:t>
      </w:r>
    </w:p>
    <w:p w14:paraId="652B03ED" w14:textId="77777777" w:rsidR="00A94B48" w:rsidRPr="00A02F1D" w:rsidRDefault="00A94B48">
      <w:pPr>
        <w:pStyle w:val="BodyText"/>
        <w:spacing w:before="1"/>
        <w:ind w:left="839" w:right="145"/>
        <w:rPr>
          <w:rFonts w:ascii="Times New Roman" w:hAnsi="Times New Roman" w:cs="Times New Roman"/>
        </w:rPr>
      </w:pPr>
      <w:r w:rsidRPr="00A02F1D">
        <w:rPr>
          <w:rFonts w:ascii="Times New Roman" w:hAnsi="Times New Roman" w:cs="Times New Roman"/>
        </w:rPr>
        <w:t xml:space="preserve">The Department and </w:t>
      </w:r>
      <w:r w:rsidR="00887393" w:rsidRPr="00A02F1D">
        <w:rPr>
          <w:rFonts w:ascii="Times New Roman" w:hAnsi="Times New Roman" w:cs="Times New Roman"/>
        </w:rPr>
        <w:t xml:space="preserve">Divisions shall </w:t>
      </w:r>
      <w:r w:rsidRPr="00A02F1D">
        <w:rPr>
          <w:rFonts w:ascii="Times New Roman" w:hAnsi="Times New Roman" w:cs="Times New Roman"/>
        </w:rPr>
        <w:t xml:space="preserve">establish, </w:t>
      </w:r>
      <w:r w:rsidR="00887393" w:rsidRPr="00A02F1D">
        <w:rPr>
          <w:rFonts w:ascii="Times New Roman" w:hAnsi="Times New Roman" w:cs="Times New Roman"/>
        </w:rPr>
        <w:t>review</w:t>
      </w:r>
      <w:r w:rsidRPr="00A02F1D">
        <w:rPr>
          <w:rFonts w:ascii="Times New Roman" w:hAnsi="Times New Roman" w:cs="Times New Roman"/>
        </w:rPr>
        <w:t>,</w:t>
      </w:r>
      <w:r w:rsidR="00887393" w:rsidRPr="00A02F1D">
        <w:rPr>
          <w:rFonts w:ascii="Times New Roman" w:hAnsi="Times New Roman" w:cs="Times New Roman"/>
        </w:rPr>
        <w:t xml:space="preserve"> and streamline the processes </w:t>
      </w:r>
      <w:r w:rsidR="00887393" w:rsidRPr="00A02F1D">
        <w:rPr>
          <w:rFonts w:ascii="Times New Roman" w:hAnsi="Times New Roman" w:cs="Times New Roman"/>
        </w:rPr>
        <w:lastRenderedPageBreak/>
        <w:t xml:space="preserve">under which </w:t>
      </w:r>
      <w:r w:rsidR="00ED3391" w:rsidRPr="00A02F1D">
        <w:rPr>
          <w:rFonts w:ascii="Times New Roman" w:hAnsi="Times New Roman" w:cs="Times New Roman"/>
        </w:rPr>
        <w:t xml:space="preserve">an </w:t>
      </w:r>
      <w:r w:rsidR="00887393" w:rsidRPr="00A02F1D">
        <w:rPr>
          <w:rFonts w:ascii="Times New Roman" w:hAnsi="Times New Roman" w:cs="Times New Roman"/>
        </w:rPr>
        <w:t xml:space="preserve">Indian Tribe may apply for waivers of statutory, regulatory, policy, or procedural requirements. </w:t>
      </w:r>
    </w:p>
    <w:p w14:paraId="17226623" w14:textId="77777777" w:rsidR="00A94B48" w:rsidRPr="00A02F1D" w:rsidRDefault="00A94B48">
      <w:pPr>
        <w:pStyle w:val="BodyText"/>
        <w:spacing w:before="1"/>
        <w:ind w:left="839" w:right="145"/>
        <w:rPr>
          <w:rFonts w:ascii="Times New Roman" w:hAnsi="Times New Roman" w:cs="Times New Roman"/>
        </w:rPr>
      </w:pPr>
    </w:p>
    <w:p w14:paraId="52E483EC" w14:textId="3E974EF0" w:rsidR="00A94B48" w:rsidRPr="00A02F1D" w:rsidRDefault="00887393">
      <w:pPr>
        <w:pStyle w:val="BodyText"/>
        <w:spacing w:before="1"/>
        <w:ind w:left="839" w:right="145"/>
        <w:rPr>
          <w:rFonts w:ascii="Times New Roman" w:hAnsi="Times New Roman" w:cs="Times New Roman"/>
        </w:rPr>
      </w:pPr>
      <w:r w:rsidRPr="00A02F1D">
        <w:rPr>
          <w:rFonts w:ascii="Times New Roman" w:hAnsi="Times New Roman" w:cs="Times New Roman"/>
        </w:rPr>
        <w:t xml:space="preserve">Each Division shall, to the extent practicable and permitted by </w:t>
      </w:r>
      <w:proofErr w:type="gramStart"/>
      <w:r w:rsidRPr="00A02F1D">
        <w:rPr>
          <w:rFonts w:ascii="Times New Roman" w:hAnsi="Times New Roman" w:cs="Times New Roman"/>
        </w:rPr>
        <w:t>law</w:t>
      </w:r>
      <w:r w:rsidR="00A94B48" w:rsidRPr="00A02F1D">
        <w:rPr>
          <w:rFonts w:ascii="Times New Roman" w:hAnsi="Times New Roman" w:cs="Times New Roman"/>
        </w:rPr>
        <w:t>;</w:t>
      </w:r>
      <w:proofErr w:type="gramEnd"/>
      <w:r w:rsidRPr="00A02F1D">
        <w:rPr>
          <w:rFonts w:ascii="Times New Roman" w:hAnsi="Times New Roman" w:cs="Times New Roman"/>
        </w:rPr>
        <w:t xml:space="preserve"> </w:t>
      </w:r>
    </w:p>
    <w:p w14:paraId="23B99269" w14:textId="77777777" w:rsidR="00A94B48" w:rsidRPr="00A02F1D" w:rsidRDefault="00887393" w:rsidP="00A94B48">
      <w:pPr>
        <w:pStyle w:val="BodyText"/>
        <w:numPr>
          <w:ilvl w:val="0"/>
          <w:numId w:val="18"/>
        </w:numPr>
        <w:spacing w:before="1"/>
        <w:ind w:right="145"/>
        <w:rPr>
          <w:rFonts w:ascii="Times New Roman" w:hAnsi="Times New Roman" w:cs="Times New Roman"/>
        </w:rPr>
      </w:pPr>
      <w:r w:rsidRPr="00A02F1D">
        <w:rPr>
          <w:rFonts w:ascii="Times New Roman" w:hAnsi="Times New Roman" w:cs="Times New Roman"/>
        </w:rPr>
        <w:t xml:space="preserve">consider any application by an Indian Tribe for a waiver with a general view toward increasing opportunities for utilizing flexible approaches at the Indian Tribal level when the proposed waiver is consistent with the applicable Federal policy objectives and is otherwise appropriate. </w:t>
      </w:r>
    </w:p>
    <w:p w14:paraId="1EA8F52C" w14:textId="4374A8C5" w:rsidR="00A94B48" w:rsidRPr="00A02F1D" w:rsidRDefault="00887393" w:rsidP="00B658C7">
      <w:pPr>
        <w:pStyle w:val="BodyText"/>
        <w:numPr>
          <w:ilvl w:val="0"/>
          <w:numId w:val="18"/>
        </w:numPr>
        <w:spacing w:before="1"/>
        <w:ind w:right="145"/>
        <w:rPr>
          <w:rFonts w:ascii="Times New Roman" w:hAnsi="Times New Roman" w:cs="Times New Roman"/>
        </w:rPr>
      </w:pPr>
      <w:r w:rsidRPr="00A02F1D">
        <w:rPr>
          <w:rFonts w:ascii="Times New Roman" w:hAnsi="Times New Roman" w:cs="Times New Roman"/>
        </w:rPr>
        <w:t xml:space="preserve">render a decision upon a complete application for a waiver within 120 calendar days of receipt, or as otherwise provided by law or regulation. If the application for waiver is not granted, the Division shall provide the applicant with timely written notice of the decision and the </w:t>
      </w:r>
      <w:proofErr w:type="gramStart"/>
      <w:r w:rsidRPr="00A02F1D">
        <w:rPr>
          <w:rFonts w:ascii="Times New Roman" w:hAnsi="Times New Roman" w:cs="Times New Roman"/>
        </w:rPr>
        <w:t>reasons</w:t>
      </w:r>
      <w:proofErr w:type="gramEnd"/>
      <w:r w:rsidRPr="00A02F1D">
        <w:rPr>
          <w:rFonts w:ascii="Times New Roman" w:hAnsi="Times New Roman" w:cs="Times New Roman"/>
        </w:rPr>
        <w:t xml:space="preserve"> therefore. </w:t>
      </w:r>
    </w:p>
    <w:p w14:paraId="6B3BE079" w14:textId="77777777" w:rsidR="00A94B48" w:rsidRPr="00A02F1D" w:rsidRDefault="00A94B48">
      <w:pPr>
        <w:pStyle w:val="BodyText"/>
        <w:spacing w:before="1"/>
        <w:ind w:left="839" w:right="145"/>
        <w:rPr>
          <w:rFonts w:ascii="Times New Roman" w:hAnsi="Times New Roman" w:cs="Times New Roman"/>
        </w:rPr>
      </w:pPr>
    </w:p>
    <w:p w14:paraId="3923389C" w14:textId="52D25CB8" w:rsidR="001B1775" w:rsidRPr="00A02F1D" w:rsidRDefault="00887393">
      <w:pPr>
        <w:pStyle w:val="BodyText"/>
        <w:spacing w:before="1"/>
        <w:ind w:left="839" w:right="145"/>
        <w:rPr>
          <w:rFonts w:ascii="Times New Roman" w:hAnsi="Times New Roman" w:cs="Times New Roman"/>
        </w:rPr>
      </w:pPr>
      <w:r w:rsidRPr="00A02F1D">
        <w:rPr>
          <w:rFonts w:ascii="Times New Roman" w:hAnsi="Times New Roman" w:cs="Times New Roman"/>
        </w:rPr>
        <w:t>Waiver requests for statutory or regulatory requirements apply only to statutory or regulatory requirements that are discretionary and subject to waiver by the</w:t>
      </w:r>
      <w:r w:rsidRPr="00A02F1D">
        <w:rPr>
          <w:rFonts w:ascii="Times New Roman" w:hAnsi="Times New Roman" w:cs="Times New Roman"/>
          <w:spacing w:val="-4"/>
        </w:rPr>
        <w:t xml:space="preserve"> </w:t>
      </w:r>
      <w:r w:rsidRPr="00A02F1D">
        <w:rPr>
          <w:rFonts w:ascii="Times New Roman" w:hAnsi="Times New Roman" w:cs="Times New Roman"/>
        </w:rPr>
        <w:t>Division.</w:t>
      </w:r>
    </w:p>
    <w:p w14:paraId="173F852D" w14:textId="77777777" w:rsidR="001B1775" w:rsidRPr="00A02F1D" w:rsidRDefault="001B1775">
      <w:pPr>
        <w:pStyle w:val="BodyText"/>
        <w:spacing w:before="10"/>
        <w:rPr>
          <w:rFonts w:ascii="Times New Roman" w:hAnsi="Times New Roman" w:cs="Times New Roman"/>
        </w:rPr>
      </w:pPr>
    </w:p>
    <w:p w14:paraId="7AE4D447" w14:textId="77777777" w:rsidR="001B1775" w:rsidRPr="00A02F1D" w:rsidRDefault="00887393" w:rsidP="00CF7D1E">
      <w:pPr>
        <w:pStyle w:val="Heading1"/>
        <w:numPr>
          <w:ilvl w:val="0"/>
          <w:numId w:val="14"/>
        </w:numPr>
        <w:tabs>
          <w:tab w:val="left" w:pos="839"/>
          <w:tab w:val="left" w:pos="840"/>
        </w:tabs>
        <w:spacing w:line="240" w:lineRule="auto"/>
        <w:rPr>
          <w:rFonts w:ascii="Times New Roman" w:hAnsi="Times New Roman" w:cs="Times New Roman"/>
        </w:rPr>
      </w:pPr>
      <w:r w:rsidRPr="00A02F1D">
        <w:rPr>
          <w:rFonts w:ascii="Times New Roman" w:hAnsi="Times New Roman" w:cs="Times New Roman"/>
        </w:rPr>
        <w:t>EFFECTIVE</w:t>
      </w:r>
      <w:r w:rsidRPr="00A02F1D">
        <w:rPr>
          <w:rFonts w:ascii="Times New Roman" w:hAnsi="Times New Roman" w:cs="Times New Roman"/>
          <w:spacing w:val="-1"/>
        </w:rPr>
        <w:t xml:space="preserve"> </w:t>
      </w:r>
      <w:r w:rsidRPr="00A02F1D">
        <w:rPr>
          <w:rFonts w:ascii="Times New Roman" w:hAnsi="Times New Roman" w:cs="Times New Roman"/>
        </w:rPr>
        <w:t>DATE</w:t>
      </w:r>
    </w:p>
    <w:p w14:paraId="37B0AC31" w14:textId="77777777" w:rsidR="001B1775" w:rsidRPr="00A02F1D" w:rsidRDefault="00887393">
      <w:pPr>
        <w:pStyle w:val="BodyText"/>
        <w:spacing w:before="1"/>
        <w:ind w:left="839" w:right="375"/>
        <w:rPr>
          <w:rFonts w:ascii="Times New Roman" w:hAnsi="Times New Roman" w:cs="Times New Roman"/>
        </w:rPr>
      </w:pPr>
      <w:r w:rsidRPr="00A02F1D">
        <w:rPr>
          <w:rFonts w:ascii="Times New Roman" w:hAnsi="Times New Roman" w:cs="Times New Roman"/>
        </w:rPr>
        <w:t>This policy is effective on the date of the signature by the Secretary of Health and Human Services.</w:t>
      </w:r>
    </w:p>
    <w:p w14:paraId="0FCAAC25" w14:textId="77777777" w:rsidR="001B1775" w:rsidRPr="00A02F1D" w:rsidRDefault="001B1775">
      <w:pPr>
        <w:pStyle w:val="BodyText"/>
        <w:spacing w:before="10"/>
        <w:rPr>
          <w:rFonts w:ascii="Times New Roman" w:hAnsi="Times New Roman" w:cs="Times New Roman"/>
        </w:rPr>
      </w:pPr>
    </w:p>
    <w:p w14:paraId="6D3AC0D6" w14:textId="086B5C61" w:rsidR="001B1775" w:rsidRPr="00A02F1D" w:rsidRDefault="00887393">
      <w:pPr>
        <w:pStyle w:val="BodyText"/>
        <w:ind w:left="839" w:right="117"/>
        <w:rPr>
          <w:rFonts w:ascii="Times New Roman" w:hAnsi="Times New Roman" w:cs="Times New Roman"/>
        </w:rPr>
      </w:pPr>
      <w:r w:rsidRPr="00A02F1D">
        <w:rPr>
          <w:rFonts w:ascii="Times New Roman" w:hAnsi="Times New Roman" w:cs="Times New Roman"/>
        </w:rPr>
        <w:t xml:space="preserve">This policy replaces the Tribal Consultation Policy signed on </w:t>
      </w:r>
      <w:r w:rsidR="00FB0773" w:rsidRPr="00A02F1D">
        <w:rPr>
          <w:rFonts w:ascii="Times New Roman" w:hAnsi="Times New Roman" w:cs="Times New Roman"/>
        </w:rPr>
        <w:t>October 14, 2010</w:t>
      </w:r>
      <w:r w:rsidRPr="00A02F1D">
        <w:rPr>
          <w:rFonts w:ascii="Times New Roman" w:hAnsi="Times New Roman" w:cs="Times New Roman"/>
        </w:rPr>
        <w:t xml:space="preserve">, and it applies to all Divisions.  Divisions shall complete necessary revisions to their existing Division consultation policy/plan to conform to the revised Department Tribal Consultation Policy. Divisions without a consultation policy shall </w:t>
      </w:r>
      <w:r w:rsidR="00CF7D1E" w:rsidRPr="00A02F1D">
        <w:rPr>
          <w:rFonts w:ascii="Times New Roman" w:hAnsi="Times New Roman" w:cs="Times New Roman"/>
        </w:rPr>
        <w:t>use the</w:t>
      </w:r>
      <w:r w:rsidRPr="00A02F1D">
        <w:rPr>
          <w:rFonts w:ascii="Times New Roman" w:hAnsi="Times New Roman" w:cs="Times New Roman"/>
        </w:rPr>
        <w:t xml:space="preserve"> guidance of </w:t>
      </w:r>
      <w:r w:rsidR="00A94B48" w:rsidRPr="00A02F1D">
        <w:rPr>
          <w:rFonts w:ascii="Times New Roman" w:hAnsi="Times New Roman" w:cs="Times New Roman"/>
        </w:rPr>
        <w:t>this</w:t>
      </w:r>
      <w:r w:rsidRPr="00A02F1D">
        <w:rPr>
          <w:rFonts w:ascii="Times New Roman" w:hAnsi="Times New Roman" w:cs="Times New Roman"/>
        </w:rPr>
        <w:t xml:space="preserve"> policy until the development of their respective policy.</w:t>
      </w:r>
    </w:p>
    <w:p w14:paraId="0204B0D5" w14:textId="77777777" w:rsidR="001B1775" w:rsidRPr="00A02F1D" w:rsidRDefault="001B1775">
      <w:pPr>
        <w:pStyle w:val="BodyText"/>
        <w:rPr>
          <w:rFonts w:ascii="Times New Roman" w:hAnsi="Times New Roman" w:cs="Times New Roman"/>
        </w:rPr>
      </w:pPr>
    </w:p>
    <w:p w14:paraId="09007BD4" w14:textId="77777777" w:rsidR="001B1775" w:rsidRPr="00A02F1D" w:rsidRDefault="00887393" w:rsidP="00CF7D1E">
      <w:pPr>
        <w:pStyle w:val="Heading1"/>
        <w:numPr>
          <w:ilvl w:val="0"/>
          <w:numId w:val="14"/>
        </w:numPr>
        <w:tabs>
          <w:tab w:val="left" w:pos="839"/>
          <w:tab w:val="left" w:pos="840"/>
        </w:tabs>
        <w:spacing w:line="240" w:lineRule="auto"/>
        <w:rPr>
          <w:rFonts w:ascii="Times New Roman" w:hAnsi="Times New Roman" w:cs="Times New Roman"/>
        </w:rPr>
      </w:pPr>
      <w:r w:rsidRPr="00A02F1D">
        <w:rPr>
          <w:rFonts w:ascii="Times New Roman" w:hAnsi="Times New Roman" w:cs="Times New Roman"/>
        </w:rPr>
        <w:t>DEFINITIONS</w:t>
      </w:r>
    </w:p>
    <w:p w14:paraId="729B1A14" w14:textId="77777777" w:rsidR="001B1775" w:rsidRPr="00A02F1D" w:rsidRDefault="001B1775">
      <w:pPr>
        <w:pStyle w:val="BodyText"/>
        <w:rPr>
          <w:rFonts w:ascii="Times New Roman" w:hAnsi="Times New Roman" w:cs="Times New Roman"/>
          <w:b/>
        </w:rPr>
      </w:pPr>
    </w:p>
    <w:p w14:paraId="71787E7B" w14:textId="2E37A718" w:rsidR="008B1402" w:rsidRPr="00A02F1D" w:rsidRDefault="00887393" w:rsidP="00B658C7">
      <w:pPr>
        <w:pStyle w:val="ListParagraph"/>
        <w:numPr>
          <w:ilvl w:val="2"/>
          <w:numId w:val="14"/>
        </w:numPr>
        <w:tabs>
          <w:tab w:val="left" w:pos="1200"/>
        </w:tabs>
        <w:ind w:left="1199" w:right="139"/>
        <w:rPr>
          <w:rFonts w:ascii="Times New Roman" w:hAnsi="Times New Roman" w:cs="Times New Roman"/>
          <w:sz w:val="24"/>
          <w:szCs w:val="24"/>
        </w:rPr>
      </w:pPr>
      <w:r w:rsidRPr="00A02F1D">
        <w:rPr>
          <w:rFonts w:ascii="Times New Roman" w:hAnsi="Times New Roman" w:cs="Times New Roman"/>
          <w:b/>
          <w:sz w:val="24"/>
          <w:szCs w:val="24"/>
        </w:rPr>
        <w:t xml:space="preserve">Agency </w:t>
      </w:r>
      <w:r w:rsidRPr="00A02F1D">
        <w:rPr>
          <w:rFonts w:ascii="Times New Roman" w:hAnsi="Times New Roman" w:cs="Times New Roman"/>
          <w:sz w:val="24"/>
          <w:szCs w:val="24"/>
        </w:rPr>
        <w:t>– Any authority of the United States that is an “agency” under 44 U</w:t>
      </w:r>
      <w:r w:rsidR="00650261" w:rsidRPr="00A02F1D">
        <w:rPr>
          <w:rFonts w:ascii="Times New Roman" w:hAnsi="Times New Roman" w:cs="Times New Roman"/>
          <w:sz w:val="24"/>
          <w:szCs w:val="24"/>
        </w:rPr>
        <w:t>.</w:t>
      </w:r>
      <w:r w:rsidRPr="00A02F1D">
        <w:rPr>
          <w:rFonts w:ascii="Times New Roman" w:hAnsi="Times New Roman" w:cs="Times New Roman"/>
          <w:sz w:val="24"/>
          <w:szCs w:val="24"/>
        </w:rPr>
        <w:t>S</w:t>
      </w:r>
      <w:r w:rsidR="00650261" w:rsidRPr="00A02F1D">
        <w:rPr>
          <w:rFonts w:ascii="Times New Roman" w:hAnsi="Times New Roman" w:cs="Times New Roman"/>
          <w:sz w:val="24"/>
          <w:szCs w:val="24"/>
        </w:rPr>
        <w:t>.</w:t>
      </w:r>
      <w:r w:rsidRPr="00A02F1D">
        <w:rPr>
          <w:rFonts w:ascii="Times New Roman" w:hAnsi="Times New Roman" w:cs="Times New Roman"/>
          <w:sz w:val="24"/>
          <w:szCs w:val="24"/>
        </w:rPr>
        <w:t>C</w:t>
      </w:r>
      <w:r w:rsidR="00650261" w:rsidRPr="00A02F1D">
        <w:rPr>
          <w:rFonts w:ascii="Times New Roman" w:hAnsi="Times New Roman" w:cs="Times New Roman"/>
          <w:sz w:val="24"/>
          <w:szCs w:val="24"/>
        </w:rPr>
        <w:t>.</w:t>
      </w:r>
      <w:r w:rsidRPr="00A02F1D">
        <w:rPr>
          <w:rFonts w:ascii="Times New Roman" w:hAnsi="Times New Roman" w:cs="Times New Roman"/>
          <w:sz w:val="24"/>
          <w:szCs w:val="24"/>
        </w:rPr>
        <w:t xml:space="preserve"> </w:t>
      </w:r>
      <w:r w:rsidR="00650261" w:rsidRPr="00A02F1D">
        <w:rPr>
          <w:rFonts w:ascii="Times New Roman" w:hAnsi="Times New Roman" w:cs="Times New Roman"/>
          <w:sz w:val="24"/>
          <w:szCs w:val="24"/>
        </w:rPr>
        <w:t>§</w:t>
      </w:r>
      <w:r w:rsidRPr="00A02F1D">
        <w:rPr>
          <w:rFonts w:ascii="Times New Roman" w:hAnsi="Times New Roman" w:cs="Times New Roman"/>
          <w:sz w:val="24"/>
          <w:szCs w:val="24"/>
        </w:rPr>
        <w:t>3502(1) other than those considered to be independent regulatory agencies, as defined in 44 U</w:t>
      </w:r>
      <w:r w:rsidR="00650261" w:rsidRPr="00A02F1D">
        <w:rPr>
          <w:rFonts w:ascii="Times New Roman" w:hAnsi="Times New Roman" w:cs="Times New Roman"/>
          <w:sz w:val="24"/>
          <w:szCs w:val="24"/>
        </w:rPr>
        <w:t>.</w:t>
      </w:r>
      <w:r w:rsidRPr="00A02F1D">
        <w:rPr>
          <w:rFonts w:ascii="Times New Roman" w:hAnsi="Times New Roman" w:cs="Times New Roman"/>
          <w:sz w:val="24"/>
          <w:szCs w:val="24"/>
        </w:rPr>
        <w:t>S</w:t>
      </w:r>
      <w:r w:rsidR="00650261" w:rsidRPr="00A02F1D">
        <w:rPr>
          <w:rFonts w:ascii="Times New Roman" w:hAnsi="Times New Roman" w:cs="Times New Roman"/>
          <w:sz w:val="24"/>
          <w:szCs w:val="24"/>
        </w:rPr>
        <w:t>.</w:t>
      </w:r>
      <w:r w:rsidRPr="00A02F1D">
        <w:rPr>
          <w:rFonts w:ascii="Times New Roman" w:hAnsi="Times New Roman" w:cs="Times New Roman"/>
          <w:sz w:val="24"/>
          <w:szCs w:val="24"/>
        </w:rPr>
        <w:t>C</w:t>
      </w:r>
      <w:r w:rsidR="00650261" w:rsidRPr="00A02F1D">
        <w:rPr>
          <w:rFonts w:ascii="Times New Roman" w:hAnsi="Times New Roman" w:cs="Times New Roman"/>
          <w:sz w:val="24"/>
          <w:szCs w:val="24"/>
        </w:rPr>
        <w:t>.</w:t>
      </w:r>
      <w:r w:rsidRPr="00A02F1D">
        <w:rPr>
          <w:rFonts w:ascii="Times New Roman" w:hAnsi="Times New Roman" w:cs="Times New Roman"/>
          <w:sz w:val="24"/>
          <w:szCs w:val="24"/>
        </w:rPr>
        <w:t xml:space="preserve"> </w:t>
      </w:r>
      <w:r w:rsidR="00650261" w:rsidRPr="00A02F1D">
        <w:rPr>
          <w:rFonts w:ascii="Times New Roman" w:hAnsi="Times New Roman" w:cs="Times New Roman"/>
          <w:sz w:val="24"/>
          <w:szCs w:val="24"/>
        </w:rPr>
        <w:t>§</w:t>
      </w:r>
      <w:r w:rsidRPr="00A02F1D">
        <w:rPr>
          <w:rFonts w:ascii="Times New Roman" w:hAnsi="Times New Roman" w:cs="Times New Roman"/>
          <w:sz w:val="24"/>
          <w:szCs w:val="24"/>
        </w:rPr>
        <w:t>3502(5).</w:t>
      </w:r>
    </w:p>
    <w:p w14:paraId="15B198A1" w14:textId="77777777" w:rsidR="008B1402" w:rsidRPr="00A02F1D" w:rsidRDefault="008B1402" w:rsidP="00681B1B">
      <w:pPr>
        <w:pStyle w:val="ListParagraph"/>
        <w:tabs>
          <w:tab w:val="left" w:pos="1200"/>
        </w:tabs>
        <w:ind w:left="0" w:right="139" w:firstLine="0"/>
        <w:rPr>
          <w:rFonts w:ascii="Times New Roman" w:hAnsi="Times New Roman" w:cs="Times New Roman"/>
          <w:sz w:val="24"/>
          <w:szCs w:val="24"/>
        </w:rPr>
      </w:pPr>
    </w:p>
    <w:p w14:paraId="7992B4BF" w14:textId="4FC135AF" w:rsidR="008B1402" w:rsidRPr="00A02F1D" w:rsidRDefault="008B1402" w:rsidP="00B658C7">
      <w:pPr>
        <w:pStyle w:val="ListParagraph"/>
        <w:numPr>
          <w:ilvl w:val="2"/>
          <w:numId w:val="14"/>
        </w:numPr>
        <w:tabs>
          <w:tab w:val="left" w:pos="1200"/>
        </w:tabs>
        <w:ind w:left="1199" w:right="139"/>
        <w:rPr>
          <w:rFonts w:ascii="Times New Roman" w:hAnsi="Times New Roman" w:cs="Times New Roman"/>
          <w:sz w:val="24"/>
          <w:szCs w:val="24"/>
        </w:rPr>
      </w:pPr>
      <w:r w:rsidRPr="00A02F1D">
        <w:rPr>
          <w:rFonts w:ascii="Times New Roman" w:hAnsi="Times New Roman" w:cs="Times New Roman"/>
          <w:b/>
          <w:bCs/>
          <w:sz w:val="24"/>
          <w:szCs w:val="24"/>
        </w:rPr>
        <w:t>Alaska Native Corporations (ANCs)</w:t>
      </w:r>
      <w:r w:rsidRPr="00A02F1D">
        <w:rPr>
          <w:rFonts w:ascii="Times New Roman" w:hAnsi="Times New Roman" w:cs="Times New Roman"/>
          <w:sz w:val="24"/>
          <w:szCs w:val="24"/>
        </w:rPr>
        <w:t xml:space="preserve"> – Any Alaska Native village corporation, urban corporation, or regional corporation as defined in, or established under, the Alaska Native Claims Settlement Act (43 U.S.C. §1601, et. seq.).</w:t>
      </w:r>
    </w:p>
    <w:p w14:paraId="3306A6D0" w14:textId="77777777" w:rsidR="001B1775" w:rsidRPr="00A02F1D" w:rsidRDefault="001B1775">
      <w:pPr>
        <w:pStyle w:val="BodyText"/>
        <w:rPr>
          <w:rFonts w:ascii="Times New Roman" w:hAnsi="Times New Roman" w:cs="Times New Roman"/>
        </w:rPr>
      </w:pPr>
    </w:p>
    <w:p w14:paraId="213A37C1" w14:textId="0B13D4CE" w:rsidR="001B1775" w:rsidRPr="00A02F1D" w:rsidRDefault="00887393">
      <w:pPr>
        <w:pStyle w:val="ListParagraph"/>
        <w:numPr>
          <w:ilvl w:val="2"/>
          <w:numId w:val="14"/>
        </w:numPr>
        <w:tabs>
          <w:tab w:val="left" w:pos="1200"/>
        </w:tabs>
        <w:ind w:left="1199" w:right="159"/>
        <w:rPr>
          <w:rFonts w:ascii="Times New Roman" w:hAnsi="Times New Roman" w:cs="Times New Roman"/>
          <w:sz w:val="24"/>
          <w:szCs w:val="24"/>
        </w:rPr>
      </w:pPr>
      <w:r w:rsidRPr="00A02F1D">
        <w:rPr>
          <w:rFonts w:ascii="Times New Roman" w:hAnsi="Times New Roman" w:cs="Times New Roman"/>
          <w:b/>
          <w:sz w:val="24"/>
          <w:szCs w:val="24"/>
        </w:rPr>
        <w:t xml:space="preserve">Communication </w:t>
      </w:r>
      <w:r w:rsidRPr="00A02F1D">
        <w:rPr>
          <w:rFonts w:ascii="Times New Roman" w:hAnsi="Times New Roman" w:cs="Times New Roman"/>
          <w:sz w:val="24"/>
          <w:szCs w:val="24"/>
        </w:rPr>
        <w:t xml:space="preserve">– The exchange of ideas, messages, or information, by speech, </w:t>
      </w:r>
      <w:r w:rsidR="00AB38A2" w:rsidRPr="00A02F1D">
        <w:rPr>
          <w:rFonts w:ascii="Times New Roman" w:hAnsi="Times New Roman" w:cs="Times New Roman"/>
          <w:sz w:val="24"/>
          <w:szCs w:val="24"/>
        </w:rPr>
        <w:t xml:space="preserve">writing, virtual or </w:t>
      </w:r>
      <w:r w:rsidR="00E74594" w:rsidRPr="00A02F1D">
        <w:rPr>
          <w:rFonts w:ascii="Times New Roman" w:hAnsi="Times New Roman" w:cs="Times New Roman"/>
          <w:sz w:val="24"/>
          <w:szCs w:val="24"/>
        </w:rPr>
        <w:t>electronic means</w:t>
      </w:r>
      <w:r w:rsidR="00AB38A2" w:rsidRPr="00A02F1D">
        <w:rPr>
          <w:rFonts w:ascii="Times New Roman" w:hAnsi="Times New Roman" w:cs="Times New Roman"/>
          <w:sz w:val="24"/>
          <w:szCs w:val="24"/>
        </w:rPr>
        <w:t>.</w:t>
      </w:r>
    </w:p>
    <w:p w14:paraId="5B386520" w14:textId="77777777" w:rsidR="00ED7B1E" w:rsidRPr="00A02F1D" w:rsidRDefault="00ED7B1E" w:rsidP="00681B1B">
      <w:pPr>
        <w:pStyle w:val="ListParagraph"/>
        <w:ind w:left="360"/>
        <w:rPr>
          <w:rFonts w:ascii="Times New Roman" w:hAnsi="Times New Roman" w:cs="Times New Roman"/>
          <w:sz w:val="24"/>
          <w:szCs w:val="24"/>
        </w:rPr>
      </w:pPr>
    </w:p>
    <w:p w14:paraId="458D7217" w14:textId="580820D6" w:rsidR="001B1775" w:rsidRPr="00A02F1D" w:rsidRDefault="00887393" w:rsidP="00B658C7">
      <w:pPr>
        <w:pStyle w:val="ListParagraph"/>
        <w:numPr>
          <w:ilvl w:val="2"/>
          <w:numId w:val="14"/>
        </w:numPr>
        <w:tabs>
          <w:tab w:val="left" w:pos="1200"/>
        </w:tabs>
        <w:spacing w:before="79"/>
        <w:ind w:left="1200" w:right="168"/>
        <w:rPr>
          <w:rFonts w:ascii="Times New Roman" w:hAnsi="Times New Roman" w:cs="Times New Roman"/>
          <w:sz w:val="24"/>
          <w:szCs w:val="24"/>
        </w:rPr>
      </w:pPr>
      <w:r w:rsidRPr="00A02F1D">
        <w:rPr>
          <w:rFonts w:ascii="Times New Roman" w:hAnsi="Times New Roman" w:cs="Times New Roman"/>
          <w:b/>
          <w:sz w:val="24"/>
          <w:szCs w:val="24"/>
        </w:rPr>
        <w:t xml:space="preserve">Consultation </w:t>
      </w:r>
      <w:r w:rsidRPr="00A02F1D">
        <w:rPr>
          <w:rFonts w:ascii="Times New Roman" w:hAnsi="Times New Roman" w:cs="Times New Roman"/>
          <w:sz w:val="24"/>
          <w:szCs w:val="24"/>
        </w:rPr>
        <w:t xml:space="preserve">– </w:t>
      </w:r>
      <w:r w:rsidR="005A10D5" w:rsidRPr="00A02F1D">
        <w:rPr>
          <w:rFonts w:ascii="Times New Roman" w:hAnsi="Times New Roman" w:cs="Times New Roman"/>
          <w:sz w:val="24"/>
          <w:szCs w:val="24"/>
        </w:rPr>
        <w:t xml:space="preserve">Consultation is </w:t>
      </w:r>
      <w:r w:rsidR="006C1F49" w:rsidRPr="00A02F1D">
        <w:rPr>
          <w:rFonts w:ascii="Times New Roman" w:hAnsi="Times New Roman" w:cs="Times New Roman"/>
          <w:sz w:val="24"/>
          <w:szCs w:val="24"/>
        </w:rPr>
        <w:t>a</w:t>
      </w:r>
      <w:r w:rsidRPr="00A02F1D">
        <w:rPr>
          <w:rFonts w:ascii="Times New Roman" w:hAnsi="Times New Roman" w:cs="Times New Roman"/>
          <w:sz w:val="24"/>
          <w:szCs w:val="24"/>
        </w:rPr>
        <w:t xml:space="preserve"> form</w:t>
      </w:r>
      <w:r w:rsidR="00251A3F" w:rsidRPr="00A02F1D">
        <w:rPr>
          <w:rFonts w:ascii="Times New Roman" w:hAnsi="Times New Roman" w:cs="Times New Roman"/>
          <w:sz w:val="24"/>
          <w:szCs w:val="24"/>
        </w:rPr>
        <w:t>al</w:t>
      </w:r>
      <w:r w:rsidRPr="00A02F1D">
        <w:rPr>
          <w:rFonts w:ascii="Times New Roman" w:hAnsi="Times New Roman" w:cs="Times New Roman"/>
          <w:sz w:val="24"/>
          <w:szCs w:val="24"/>
        </w:rPr>
        <w:t xml:space="preserve"> </w:t>
      </w:r>
      <w:r w:rsidR="006C1F49" w:rsidRPr="00A02F1D">
        <w:rPr>
          <w:rFonts w:ascii="Times New Roman" w:hAnsi="Times New Roman" w:cs="Times New Roman"/>
          <w:sz w:val="24"/>
          <w:szCs w:val="24"/>
        </w:rPr>
        <w:t xml:space="preserve">and meaningful </w:t>
      </w:r>
      <w:r w:rsidR="00410172" w:rsidRPr="00A02F1D">
        <w:rPr>
          <w:rFonts w:ascii="Times New Roman" w:hAnsi="Times New Roman" w:cs="Times New Roman"/>
          <w:sz w:val="24"/>
          <w:szCs w:val="24"/>
        </w:rPr>
        <w:t xml:space="preserve">government-to-government </w:t>
      </w:r>
      <w:r w:rsidR="006C1F49" w:rsidRPr="00A02F1D">
        <w:rPr>
          <w:rFonts w:ascii="Times New Roman" w:hAnsi="Times New Roman" w:cs="Times New Roman"/>
          <w:sz w:val="24"/>
          <w:szCs w:val="24"/>
        </w:rPr>
        <w:t>process involving communication</w:t>
      </w:r>
      <w:r w:rsidRPr="00A02F1D">
        <w:rPr>
          <w:rFonts w:ascii="Times New Roman" w:hAnsi="Times New Roman" w:cs="Times New Roman"/>
          <w:sz w:val="24"/>
          <w:szCs w:val="24"/>
        </w:rPr>
        <w:t xml:space="preserve">, which emphasizes trust, </w:t>
      </w:r>
      <w:proofErr w:type="gramStart"/>
      <w:r w:rsidRPr="00A02F1D">
        <w:rPr>
          <w:rFonts w:ascii="Times New Roman" w:hAnsi="Times New Roman" w:cs="Times New Roman"/>
          <w:sz w:val="24"/>
          <w:szCs w:val="24"/>
        </w:rPr>
        <w:t>respect</w:t>
      </w:r>
      <w:proofErr w:type="gramEnd"/>
      <w:r w:rsidRPr="00A02F1D">
        <w:rPr>
          <w:rFonts w:ascii="Times New Roman" w:hAnsi="Times New Roman" w:cs="Times New Roman"/>
          <w:sz w:val="24"/>
          <w:szCs w:val="24"/>
        </w:rPr>
        <w:t xml:space="preserve"> and shared responsibility. It is an open and free exchange of information</w:t>
      </w:r>
      <w:r w:rsidR="005A10D5" w:rsidRPr="00A02F1D">
        <w:rPr>
          <w:rFonts w:ascii="Times New Roman" w:hAnsi="Times New Roman" w:cs="Times New Roman"/>
          <w:sz w:val="24"/>
          <w:szCs w:val="24"/>
        </w:rPr>
        <w:t xml:space="preserve">, ideas, and positions </w:t>
      </w:r>
      <w:r w:rsidRPr="00A02F1D">
        <w:rPr>
          <w:rFonts w:ascii="Times New Roman" w:hAnsi="Times New Roman" w:cs="Times New Roman"/>
          <w:sz w:val="24"/>
          <w:szCs w:val="24"/>
        </w:rPr>
        <w:t xml:space="preserve">among parties, which leads to mutual understanding and comprehension. </w:t>
      </w:r>
      <w:r w:rsidR="006C1F49" w:rsidRPr="00A02F1D">
        <w:rPr>
          <w:rFonts w:ascii="Times New Roman" w:hAnsi="Times New Roman" w:cs="Times New Roman"/>
          <w:sz w:val="24"/>
          <w:szCs w:val="24"/>
        </w:rPr>
        <w:t>C</w:t>
      </w:r>
      <w:r w:rsidR="00A57E0D" w:rsidRPr="00A02F1D">
        <w:rPr>
          <w:rFonts w:ascii="Times New Roman" w:hAnsi="Times New Roman" w:cs="Times New Roman"/>
          <w:sz w:val="24"/>
          <w:szCs w:val="24"/>
        </w:rPr>
        <w:t xml:space="preserve">onsultation is </w:t>
      </w:r>
      <w:r w:rsidRPr="00A02F1D">
        <w:rPr>
          <w:rFonts w:ascii="Times New Roman" w:hAnsi="Times New Roman" w:cs="Times New Roman"/>
          <w:sz w:val="24"/>
          <w:szCs w:val="24"/>
        </w:rPr>
        <w:t>integral</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to</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a</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deliberative</w:t>
      </w:r>
      <w:r w:rsidRPr="00A02F1D">
        <w:rPr>
          <w:rFonts w:ascii="Times New Roman" w:hAnsi="Times New Roman" w:cs="Times New Roman"/>
          <w:spacing w:val="-5"/>
          <w:sz w:val="24"/>
          <w:szCs w:val="24"/>
        </w:rPr>
        <w:t xml:space="preserve"> </w:t>
      </w:r>
      <w:r w:rsidR="00C308F3" w:rsidRPr="00A02F1D">
        <w:rPr>
          <w:rFonts w:ascii="Times New Roman" w:hAnsi="Times New Roman" w:cs="Times New Roman"/>
          <w:spacing w:val="-5"/>
          <w:sz w:val="24"/>
          <w:szCs w:val="24"/>
        </w:rPr>
        <w:t xml:space="preserve">and </w:t>
      </w:r>
      <w:r w:rsidR="006C1F49" w:rsidRPr="00A02F1D">
        <w:rPr>
          <w:rFonts w:ascii="Times New Roman" w:hAnsi="Times New Roman" w:cs="Times New Roman"/>
          <w:spacing w:val="-5"/>
          <w:sz w:val="24"/>
          <w:szCs w:val="24"/>
        </w:rPr>
        <w:t>timely</w:t>
      </w:r>
      <w:r w:rsidR="00C308F3"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process,</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which</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results</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in</w:t>
      </w:r>
      <w:r w:rsidRPr="00A02F1D">
        <w:rPr>
          <w:rFonts w:ascii="Times New Roman" w:hAnsi="Times New Roman" w:cs="Times New Roman"/>
          <w:spacing w:val="-2"/>
          <w:sz w:val="24"/>
          <w:szCs w:val="24"/>
        </w:rPr>
        <w:t xml:space="preserve"> </w:t>
      </w:r>
      <w:r w:rsidRPr="00A02F1D">
        <w:rPr>
          <w:rFonts w:ascii="Times New Roman" w:hAnsi="Times New Roman" w:cs="Times New Roman"/>
          <w:sz w:val="24"/>
          <w:szCs w:val="24"/>
        </w:rPr>
        <w:t>effective</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collaboration</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and</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 xml:space="preserve">informed decision making with the </w:t>
      </w:r>
      <w:proofErr w:type="gramStart"/>
      <w:r w:rsidRPr="00A02F1D">
        <w:rPr>
          <w:rFonts w:ascii="Times New Roman" w:hAnsi="Times New Roman" w:cs="Times New Roman"/>
          <w:sz w:val="24"/>
          <w:szCs w:val="24"/>
        </w:rPr>
        <w:t>ultimate goal</w:t>
      </w:r>
      <w:proofErr w:type="gramEnd"/>
      <w:r w:rsidRPr="00A02F1D">
        <w:rPr>
          <w:rFonts w:ascii="Times New Roman" w:hAnsi="Times New Roman" w:cs="Times New Roman"/>
          <w:sz w:val="24"/>
          <w:szCs w:val="24"/>
        </w:rPr>
        <w:t xml:space="preserve"> of reaching consensus on</w:t>
      </w:r>
      <w:r w:rsidRPr="00A02F1D">
        <w:rPr>
          <w:rFonts w:ascii="Times New Roman" w:hAnsi="Times New Roman" w:cs="Times New Roman"/>
          <w:spacing w:val="-18"/>
          <w:sz w:val="24"/>
          <w:szCs w:val="24"/>
        </w:rPr>
        <w:t xml:space="preserve"> </w:t>
      </w:r>
      <w:r w:rsidRPr="00A02F1D">
        <w:rPr>
          <w:rFonts w:ascii="Times New Roman" w:hAnsi="Times New Roman" w:cs="Times New Roman"/>
          <w:sz w:val="24"/>
          <w:szCs w:val="24"/>
        </w:rPr>
        <w:t>issues</w:t>
      </w:r>
      <w:r w:rsidR="005164CD" w:rsidRPr="00A02F1D">
        <w:rPr>
          <w:rFonts w:ascii="Times New Roman" w:hAnsi="Times New Roman" w:cs="Times New Roman"/>
          <w:sz w:val="24"/>
          <w:szCs w:val="24"/>
        </w:rPr>
        <w:t xml:space="preserve"> and policies affecting </w:t>
      </w:r>
      <w:r w:rsidR="00AF58EC" w:rsidRPr="00A02F1D">
        <w:rPr>
          <w:rFonts w:ascii="Times New Roman" w:hAnsi="Times New Roman" w:cs="Times New Roman"/>
          <w:sz w:val="24"/>
          <w:szCs w:val="24"/>
        </w:rPr>
        <w:t>t</w:t>
      </w:r>
      <w:r w:rsidR="005164CD" w:rsidRPr="00A02F1D">
        <w:rPr>
          <w:rFonts w:ascii="Times New Roman" w:hAnsi="Times New Roman" w:cs="Times New Roman"/>
          <w:sz w:val="24"/>
          <w:szCs w:val="24"/>
        </w:rPr>
        <w:t>ribes</w:t>
      </w:r>
      <w:r w:rsidRPr="00A02F1D">
        <w:rPr>
          <w:rFonts w:ascii="Times New Roman" w:hAnsi="Times New Roman" w:cs="Times New Roman"/>
          <w:sz w:val="24"/>
          <w:szCs w:val="24"/>
        </w:rPr>
        <w:t>.</w:t>
      </w:r>
    </w:p>
    <w:p w14:paraId="5E5EB9CA" w14:textId="77777777" w:rsidR="001B1775" w:rsidRPr="00A02F1D" w:rsidRDefault="001B1775">
      <w:pPr>
        <w:pStyle w:val="BodyText"/>
        <w:rPr>
          <w:rFonts w:ascii="Times New Roman" w:hAnsi="Times New Roman" w:cs="Times New Roman"/>
        </w:rPr>
      </w:pPr>
    </w:p>
    <w:p w14:paraId="730A67A0" w14:textId="77777777" w:rsidR="001B1775" w:rsidRPr="00A02F1D" w:rsidRDefault="00887393" w:rsidP="00B658C7">
      <w:pPr>
        <w:pStyle w:val="ListParagraph"/>
        <w:numPr>
          <w:ilvl w:val="2"/>
          <w:numId w:val="14"/>
        </w:numPr>
        <w:tabs>
          <w:tab w:val="left" w:pos="1200"/>
        </w:tabs>
        <w:ind w:left="1200" w:right="970"/>
        <w:rPr>
          <w:rFonts w:ascii="Times New Roman" w:hAnsi="Times New Roman" w:cs="Times New Roman"/>
          <w:sz w:val="24"/>
          <w:szCs w:val="24"/>
        </w:rPr>
      </w:pPr>
      <w:r w:rsidRPr="00A02F1D">
        <w:rPr>
          <w:rFonts w:ascii="Times New Roman" w:hAnsi="Times New Roman" w:cs="Times New Roman"/>
          <w:b/>
          <w:sz w:val="24"/>
          <w:szCs w:val="24"/>
        </w:rPr>
        <w:t xml:space="preserve">Coordination and Collaboration – </w:t>
      </w:r>
      <w:r w:rsidRPr="00A02F1D">
        <w:rPr>
          <w:rFonts w:ascii="Times New Roman" w:hAnsi="Times New Roman" w:cs="Times New Roman"/>
          <w:sz w:val="24"/>
          <w:szCs w:val="24"/>
        </w:rPr>
        <w:t>Working and communicating together in a meaningful government-to-government effort to create a positive</w:t>
      </w:r>
      <w:r w:rsidRPr="00A02F1D">
        <w:rPr>
          <w:rFonts w:ascii="Times New Roman" w:hAnsi="Times New Roman" w:cs="Times New Roman"/>
          <w:spacing w:val="-21"/>
          <w:sz w:val="24"/>
          <w:szCs w:val="24"/>
        </w:rPr>
        <w:t xml:space="preserve"> </w:t>
      </w:r>
      <w:r w:rsidRPr="00A02F1D">
        <w:rPr>
          <w:rFonts w:ascii="Times New Roman" w:hAnsi="Times New Roman" w:cs="Times New Roman"/>
          <w:sz w:val="24"/>
          <w:szCs w:val="24"/>
        </w:rPr>
        <w:t>outcome.</w:t>
      </w:r>
    </w:p>
    <w:p w14:paraId="71365EE1" w14:textId="77777777" w:rsidR="001B1775" w:rsidRPr="00A02F1D" w:rsidRDefault="001B1775">
      <w:pPr>
        <w:pStyle w:val="BodyText"/>
        <w:spacing w:before="6"/>
        <w:rPr>
          <w:rFonts w:ascii="Times New Roman" w:hAnsi="Times New Roman" w:cs="Times New Roman"/>
        </w:rPr>
      </w:pPr>
    </w:p>
    <w:p w14:paraId="4DE2E462" w14:textId="4AE09133" w:rsidR="001B1775" w:rsidRPr="00A02F1D" w:rsidRDefault="00887393" w:rsidP="00B658C7">
      <w:pPr>
        <w:pStyle w:val="ListParagraph"/>
        <w:numPr>
          <w:ilvl w:val="2"/>
          <w:numId w:val="14"/>
        </w:numPr>
        <w:tabs>
          <w:tab w:val="left" w:pos="1200"/>
        </w:tabs>
        <w:ind w:left="1200" w:right="524"/>
        <w:jc w:val="both"/>
        <w:rPr>
          <w:rFonts w:ascii="Times New Roman" w:hAnsi="Times New Roman" w:cs="Times New Roman"/>
          <w:sz w:val="24"/>
          <w:szCs w:val="24"/>
        </w:rPr>
      </w:pPr>
      <w:r w:rsidRPr="00A02F1D">
        <w:rPr>
          <w:rFonts w:ascii="Times New Roman" w:hAnsi="Times New Roman" w:cs="Times New Roman"/>
          <w:b/>
          <w:sz w:val="24"/>
          <w:szCs w:val="24"/>
        </w:rPr>
        <w:t xml:space="preserve">Critical Events </w:t>
      </w:r>
      <w:r w:rsidRPr="00A02F1D">
        <w:rPr>
          <w:rFonts w:ascii="Times New Roman" w:hAnsi="Times New Roman" w:cs="Times New Roman"/>
          <w:sz w:val="24"/>
          <w:szCs w:val="24"/>
        </w:rPr>
        <w:t>– Planned or an unplanned event</w:t>
      </w:r>
      <w:r w:rsidR="00AF58EC" w:rsidRPr="00A02F1D">
        <w:rPr>
          <w:rFonts w:ascii="Times New Roman" w:hAnsi="Times New Roman" w:cs="Times New Roman"/>
          <w:sz w:val="24"/>
          <w:szCs w:val="24"/>
        </w:rPr>
        <w:t>(s)</w:t>
      </w:r>
      <w:r w:rsidRPr="00A02F1D">
        <w:rPr>
          <w:rFonts w:ascii="Times New Roman" w:hAnsi="Times New Roman" w:cs="Times New Roman"/>
          <w:sz w:val="24"/>
          <w:szCs w:val="24"/>
        </w:rPr>
        <w:t xml:space="preserve"> that has or may have </w:t>
      </w:r>
      <w:r w:rsidR="00AF58EC" w:rsidRPr="00A02F1D">
        <w:rPr>
          <w:rFonts w:ascii="Times New Roman" w:hAnsi="Times New Roman" w:cs="Times New Roman"/>
          <w:sz w:val="24"/>
          <w:szCs w:val="24"/>
        </w:rPr>
        <w:t>t</w:t>
      </w:r>
      <w:r w:rsidR="005130D3" w:rsidRPr="00A02F1D">
        <w:rPr>
          <w:rFonts w:ascii="Times New Roman" w:hAnsi="Times New Roman" w:cs="Times New Roman"/>
          <w:sz w:val="24"/>
          <w:szCs w:val="24"/>
        </w:rPr>
        <w:t xml:space="preserve">ribal </w:t>
      </w:r>
      <w:r w:rsidR="00AF58EC" w:rsidRPr="00A02F1D">
        <w:rPr>
          <w:rFonts w:ascii="Times New Roman" w:hAnsi="Times New Roman" w:cs="Times New Roman"/>
          <w:sz w:val="24"/>
          <w:szCs w:val="24"/>
        </w:rPr>
        <w:t xml:space="preserve">[and/or tribal organizations] </w:t>
      </w:r>
      <w:r w:rsidR="005130D3" w:rsidRPr="00A02F1D">
        <w:rPr>
          <w:rFonts w:ascii="Times New Roman" w:hAnsi="Times New Roman" w:cs="Times New Roman"/>
          <w:sz w:val="24"/>
          <w:szCs w:val="24"/>
        </w:rPr>
        <w:t>implication(s)</w:t>
      </w:r>
      <w:r w:rsidRPr="00A02F1D">
        <w:rPr>
          <w:rFonts w:ascii="Times New Roman" w:hAnsi="Times New Roman" w:cs="Times New Roman"/>
          <w:sz w:val="24"/>
          <w:szCs w:val="24"/>
        </w:rPr>
        <w:t xml:space="preserve">, e.g., </w:t>
      </w:r>
      <w:r w:rsidR="00AF58EC" w:rsidRPr="00A02F1D">
        <w:rPr>
          <w:rFonts w:ascii="Times New Roman" w:hAnsi="Times New Roman" w:cs="Times New Roman"/>
          <w:sz w:val="24"/>
          <w:szCs w:val="24"/>
        </w:rPr>
        <w:t xml:space="preserve">statutory requirements, regulations, </w:t>
      </w:r>
      <w:r w:rsidRPr="00A02F1D">
        <w:rPr>
          <w:rFonts w:ascii="Times New Roman" w:hAnsi="Times New Roman" w:cs="Times New Roman"/>
          <w:sz w:val="24"/>
          <w:szCs w:val="24"/>
        </w:rPr>
        <w:t>issues, polic</w:t>
      </w:r>
      <w:r w:rsidR="00A57E0D" w:rsidRPr="00A02F1D">
        <w:rPr>
          <w:rFonts w:ascii="Times New Roman" w:hAnsi="Times New Roman" w:cs="Times New Roman"/>
          <w:sz w:val="24"/>
          <w:szCs w:val="24"/>
        </w:rPr>
        <w:t>i</w:t>
      </w:r>
      <w:r w:rsidRPr="00A02F1D">
        <w:rPr>
          <w:rFonts w:ascii="Times New Roman" w:hAnsi="Times New Roman" w:cs="Times New Roman"/>
          <w:sz w:val="24"/>
          <w:szCs w:val="24"/>
        </w:rPr>
        <w:t>es, or budgets which may come from any level within</w:t>
      </w:r>
      <w:r w:rsidRPr="00A02F1D">
        <w:rPr>
          <w:rFonts w:ascii="Times New Roman" w:hAnsi="Times New Roman" w:cs="Times New Roman"/>
          <w:spacing w:val="-1"/>
          <w:sz w:val="24"/>
          <w:szCs w:val="24"/>
        </w:rPr>
        <w:t xml:space="preserve"> </w:t>
      </w:r>
      <w:r w:rsidRPr="00A02F1D">
        <w:rPr>
          <w:rFonts w:ascii="Times New Roman" w:hAnsi="Times New Roman" w:cs="Times New Roman"/>
          <w:sz w:val="24"/>
          <w:szCs w:val="24"/>
        </w:rPr>
        <w:t>HHS.</w:t>
      </w:r>
    </w:p>
    <w:p w14:paraId="14606D2E" w14:textId="77777777" w:rsidR="001B1775" w:rsidRPr="00A02F1D" w:rsidRDefault="001B1775">
      <w:pPr>
        <w:pStyle w:val="BodyText"/>
        <w:rPr>
          <w:rFonts w:ascii="Times New Roman" w:hAnsi="Times New Roman" w:cs="Times New Roman"/>
        </w:rPr>
      </w:pPr>
    </w:p>
    <w:p w14:paraId="52492E90" w14:textId="38C6DCB8" w:rsidR="001B1775" w:rsidRPr="00A02F1D" w:rsidRDefault="00887393" w:rsidP="00B658C7">
      <w:pPr>
        <w:pStyle w:val="ListParagraph"/>
        <w:numPr>
          <w:ilvl w:val="2"/>
          <w:numId w:val="14"/>
        </w:numPr>
        <w:tabs>
          <w:tab w:val="left" w:pos="1200"/>
        </w:tabs>
        <w:ind w:left="1200" w:right="298"/>
        <w:rPr>
          <w:rFonts w:ascii="Times New Roman" w:hAnsi="Times New Roman" w:cs="Times New Roman"/>
          <w:sz w:val="24"/>
          <w:szCs w:val="24"/>
        </w:rPr>
      </w:pPr>
      <w:r w:rsidRPr="00A02F1D">
        <w:rPr>
          <w:rFonts w:ascii="Times New Roman" w:hAnsi="Times New Roman" w:cs="Times New Roman"/>
          <w:b/>
          <w:sz w:val="24"/>
          <w:szCs w:val="24"/>
        </w:rPr>
        <w:t xml:space="preserve">Deliberative Process Privilege </w:t>
      </w:r>
      <w:r w:rsidRPr="00A02F1D">
        <w:rPr>
          <w:rFonts w:ascii="Times New Roman" w:hAnsi="Times New Roman" w:cs="Times New Roman"/>
          <w:sz w:val="24"/>
          <w:szCs w:val="24"/>
        </w:rPr>
        <w:t>– Is a privilege exempting the government from disclosure</w:t>
      </w:r>
      <w:r w:rsidRPr="00A02F1D">
        <w:rPr>
          <w:rFonts w:ascii="Times New Roman" w:hAnsi="Times New Roman" w:cs="Times New Roman"/>
          <w:spacing w:val="-6"/>
          <w:sz w:val="24"/>
          <w:szCs w:val="24"/>
        </w:rPr>
        <w:t xml:space="preserve"> </w:t>
      </w:r>
      <w:r w:rsidRPr="00A02F1D">
        <w:rPr>
          <w:rFonts w:ascii="Times New Roman" w:hAnsi="Times New Roman" w:cs="Times New Roman"/>
          <w:sz w:val="24"/>
          <w:szCs w:val="24"/>
        </w:rPr>
        <w:t>of</w:t>
      </w:r>
      <w:r w:rsidRPr="00A02F1D">
        <w:rPr>
          <w:rFonts w:ascii="Times New Roman" w:hAnsi="Times New Roman" w:cs="Times New Roman"/>
          <w:spacing w:val="-6"/>
          <w:sz w:val="24"/>
          <w:szCs w:val="24"/>
        </w:rPr>
        <w:t xml:space="preserve"> </w:t>
      </w:r>
      <w:r w:rsidRPr="00A02F1D">
        <w:rPr>
          <w:rFonts w:ascii="Times New Roman" w:hAnsi="Times New Roman" w:cs="Times New Roman"/>
          <w:sz w:val="24"/>
          <w:szCs w:val="24"/>
        </w:rPr>
        <w:t>government</w:t>
      </w:r>
      <w:r w:rsidRPr="00A02F1D">
        <w:rPr>
          <w:rFonts w:ascii="Times New Roman" w:hAnsi="Times New Roman" w:cs="Times New Roman"/>
          <w:spacing w:val="-7"/>
          <w:sz w:val="24"/>
          <w:szCs w:val="24"/>
        </w:rPr>
        <w:t xml:space="preserve"> </w:t>
      </w:r>
      <w:r w:rsidRPr="00A02F1D">
        <w:rPr>
          <w:rFonts w:ascii="Times New Roman" w:hAnsi="Times New Roman" w:cs="Times New Roman"/>
          <w:sz w:val="24"/>
          <w:szCs w:val="24"/>
        </w:rPr>
        <w:t>materials</w:t>
      </w:r>
      <w:r w:rsidRPr="00A02F1D">
        <w:rPr>
          <w:rFonts w:ascii="Times New Roman" w:hAnsi="Times New Roman" w:cs="Times New Roman"/>
          <w:spacing w:val="-7"/>
          <w:sz w:val="24"/>
          <w:szCs w:val="24"/>
        </w:rPr>
        <w:t xml:space="preserve"> </w:t>
      </w:r>
      <w:r w:rsidRPr="00A02F1D">
        <w:rPr>
          <w:rFonts w:ascii="Times New Roman" w:hAnsi="Times New Roman" w:cs="Times New Roman"/>
          <w:sz w:val="24"/>
          <w:szCs w:val="24"/>
        </w:rPr>
        <w:t>containing</w:t>
      </w:r>
      <w:r w:rsidRPr="00A02F1D">
        <w:rPr>
          <w:rFonts w:ascii="Times New Roman" w:hAnsi="Times New Roman" w:cs="Times New Roman"/>
          <w:spacing w:val="-6"/>
          <w:sz w:val="24"/>
          <w:szCs w:val="24"/>
        </w:rPr>
        <w:t xml:space="preserve"> </w:t>
      </w:r>
      <w:r w:rsidRPr="00A02F1D">
        <w:rPr>
          <w:rFonts w:ascii="Times New Roman" w:hAnsi="Times New Roman" w:cs="Times New Roman"/>
          <w:sz w:val="24"/>
          <w:szCs w:val="24"/>
        </w:rPr>
        <w:t>opinions,</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recommendations,</w:t>
      </w:r>
      <w:r w:rsidRPr="00A02F1D">
        <w:rPr>
          <w:rFonts w:ascii="Times New Roman" w:hAnsi="Times New Roman" w:cs="Times New Roman"/>
          <w:spacing w:val="-6"/>
          <w:sz w:val="24"/>
          <w:szCs w:val="24"/>
        </w:rPr>
        <w:t xml:space="preserve"> </w:t>
      </w:r>
      <w:r w:rsidRPr="00A02F1D">
        <w:rPr>
          <w:rFonts w:ascii="Times New Roman" w:hAnsi="Times New Roman" w:cs="Times New Roman"/>
          <w:sz w:val="24"/>
          <w:szCs w:val="24"/>
        </w:rPr>
        <w:t>and other communications that are part of the decision-making process within the</w:t>
      </w:r>
      <w:r w:rsidRPr="00A02F1D">
        <w:rPr>
          <w:rFonts w:ascii="Times New Roman" w:hAnsi="Times New Roman" w:cs="Times New Roman"/>
          <w:spacing w:val="-38"/>
          <w:sz w:val="24"/>
          <w:szCs w:val="24"/>
        </w:rPr>
        <w:t xml:space="preserve"> </w:t>
      </w:r>
      <w:r w:rsidR="00AF58EC" w:rsidRPr="00A02F1D">
        <w:rPr>
          <w:rFonts w:ascii="Times New Roman" w:hAnsi="Times New Roman" w:cs="Times New Roman"/>
          <w:sz w:val="24"/>
          <w:szCs w:val="24"/>
        </w:rPr>
        <w:t>Department</w:t>
      </w:r>
      <w:r w:rsidRPr="00A02F1D">
        <w:rPr>
          <w:rFonts w:ascii="Times New Roman" w:hAnsi="Times New Roman" w:cs="Times New Roman"/>
          <w:sz w:val="24"/>
          <w:szCs w:val="24"/>
        </w:rPr>
        <w:t>.</w:t>
      </w:r>
    </w:p>
    <w:p w14:paraId="5C8C34A2" w14:textId="77777777" w:rsidR="001B1775" w:rsidRPr="00A02F1D" w:rsidRDefault="001B1775">
      <w:pPr>
        <w:pStyle w:val="BodyText"/>
        <w:rPr>
          <w:rFonts w:ascii="Times New Roman" w:hAnsi="Times New Roman" w:cs="Times New Roman"/>
        </w:rPr>
      </w:pPr>
    </w:p>
    <w:p w14:paraId="09CC2164" w14:textId="17A0865B" w:rsidR="001B1775" w:rsidRPr="00A02F1D" w:rsidRDefault="00887393" w:rsidP="00B658C7">
      <w:pPr>
        <w:pStyle w:val="ListParagraph"/>
        <w:numPr>
          <w:ilvl w:val="2"/>
          <w:numId w:val="14"/>
        </w:numPr>
        <w:tabs>
          <w:tab w:val="left" w:pos="1200"/>
        </w:tabs>
        <w:ind w:left="1199" w:right="441"/>
        <w:rPr>
          <w:rFonts w:ascii="Times New Roman" w:hAnsi="Times New Roman" w:cs="Times New Roman"/>
          <w:sz w:val="24"/>
          <w:szCs w:val="24"/>
        </w:rPr>
      </w:pPr>
      <w:r w:rsidRPr="00A02F1D">
        <w:rPr>
          <w:rFonts w:ascii="Times New Roman" w:hAnsi="Times New Roman" w:cs="Times New Roman"/>
          <w:b/>
          <w:sz w:val="24"/>
          <w:szCs w:val="24"/>
        </w:rPr>
        <w:t>Executive Order</w:t>
      </w:r>
      <w:r w:rsidR="006D6019" w:rsidRPr="00A02F1D">
        <w:rPr>
          <w:rFonts w:ascii="Times New Roman" w:hAnsi="Times New Roman" w:cs="Times New Roman"/>
          <w:b/>
          <w:sz w:val="24"/>
          <w:szCs w:val="24"/>
        </w:rPr>
        <w:t xml:space="preserve"> and Presidential Memoranda</w:t>
      </w:r>
      <w:r w:rsidRPr="00A02F1D">
        <w:rPr>
          <w:rFonts w:ascii="Times New Roman" w:hAnsi="Times New Roman" w:cs="Times New Roman"/>
          <w:b/>
          <w:sz w:val="24"/>
          <w:szCs w:val="24"/>
        </w:rPr>
        <w:t xml:space="preserve"> </w:t>
      </w:r>
      <w:r w:rsidRPr="00A02F1D">
        <w:rPr>
          <w:rFonts w:ascii="Times New Roman" w:hAnsi="Times New Roman" w:cs="Times New Roman"/>
          <w:sz w:val="24"/>
          <w:szCs w:val="24"/>
        </w:rPr>
        <w:t>– An order</w:t>
      </w:r>
      <w:r w:rsidR="006D6019" w:rsidRPr="00A02F1D">
        <w:rPr>
          <w:rFonts w:ascii="Times New Roman" w:hAnsi="Times New Roman" w:cs="Times New Roman"/>
          <w:sz w:val="24"/>
          <w:szCs w:val="24"/>
        </w:rPr>
        <w:t xml:space="preserve"> or Memoranda</w:t>
      </w:r>
      <w:r w:rsidRPr="00A02F1D">
        <w:rPr>
          <w:rFonts w:ascii="Times New Roman" w:hAnsi="Times New Roman" w:cs="Times New Roman"/>
          <w:sz w:val="24"/>
          <w:szCs w:val="24"/>
        </w:rPr>
        <w:t xml:space="preserve"> issued by the Government’s executive </w:t>
      </w:r>
      <w:proofErr w:type="gramStart"/>
      <w:r w:rsidRPr="00A02F1D">
        <w:rPr>
          <w:rFonts w:ascii="Times New Roman" w:hAnsi="Times New Roman" w:cs="Times New Roman"/>
          <w:sz w:val="24"/>
          <w:szCs w:val="24"/>
        </w:rPr>
        <w:t>on the basis of</w:t>
      </w:r>
      <w:proofErr w:type="gramEnd"/>
      <w:r w:rsidRPr="00A02F1D">
        <w:rPr>
          <w:rFonts w:ascii="Times New Roman" w:hAnsi="Times New Roman" w:cs="Times New Roman"/>
          <w:sz w:val="24"/>
          <w:szCs w:val="24"/>
        </w:rPr>
        <w:t xml:space="preserve"> authority specifically granted to the executive branch (as by the U.S. Constitution or</w:t>
      </w:r>
      <w:r w:rsidRPr="00A02F1D">
        <w:rPr>
          <w:rFonts w:ascii="Times New Roman" w:hAnsi="Times New Roman" w:cs="Times New Roman"/>
          <w:spacing w:val="-43"/>
          <w:sz w:val="24"/>
          <w:szCs w:val="24"/>
        </w:rPr>
        <w:t xml:space="preserve"> </w:t>
      </w:r>
      <w:r w:rsidRPr="00A02F1D">
        <w:rPr>
          <w:rFonts w:ascii="Times New Roman" w:hAnsi="Times New Roman" w:cs="Times New Roman"/>
          <w:sz w:val="24"/>
          <w:szCs w:val="24"/>
        </w:rPr>
        <w:t>a Congressional</w:t>
      </w:r>
      <w:r w:rsidRPr="00A02F1D">
        <w:rPr>
          <w:rFonts w:ascii="Times New Roman" w:hAnsi="Times New Roman" w:cs="Times New Roman"/>
          <w:spacing w:val="-1"/>
          <w:sz w:val="24"/>
          <w:szCs w:val="24"/>
        </w:rPr>
        <w:t xml:space="preserve"> </w:t>
      </w:r>
      <w:r w:rsidRPr="00A02F1D">
        <w:rPr>
          <w:rFonts w:ascii="Times New Roman" w:hAnsi="Times New Roman" w:cs="Times New Roman"/>
          <w:sz w:val="24"/>
          <w:szCs w:val="24"/>
        </w:rPr>
        <w:t>Act).</w:t>
      </w:r>
    </w:p>
    <w:p w14:paraId="34FA6209" w14:textId="77777777" w:rsidR="001B1775" w:rsidRPr="00A02F1D" w:rsidRDefault="001B1775">
      <w:pPr>
        <w:pStyle w:val="BodyText"/>
        <w:spacing w:before="10"/>
        <w:rPr>
          <w:rFonts w:ascii="Times New Roman" w:hAnsi="Times New Roman" w:cs="Times New Roman"/>
        </w:rPr>
      </w:pPr>
    </w:p>
    <w:p w14:paraId="1B12E47A" w14:textId="015462E4" w:rsidR="001B1775" w:rsidRPr="00A02F1D" w:rsidRDefault="00887393" w:rsidP="00187009">
      <w:pPr>
        <w:pStyle w:val="ListParagraph"/>
        <w:numPr>
          <w:ilvl w:val="2"/>
          <w:numId w:val="14"/>
        </w:numPr>
        <w:tabs>
          <w:tab w:val="left" w:pos="1200"/>
        </w:tabs>
        <w:spacing w:before="2"/>
        <w:ind w:left="1199" w:right="1444" w:hanging="361"/>
        <w:rPr>
          <w:rFonts w:ascii="Times New Roman" w:hAnsi="Times New Roman" w:cs="Times New Roman"/>
          <w:sz w:val="24"/>
          <w:szCs w:val="24"/>
        </w:rPr>
      </w:pPr>
      <w:r w:rsidRPr="00A02F1D">
        <w:rPr>
          <w:rFonts w:ascii="Times New Roman" w:hAnsi="Times New Roman" w:cs="Times New Roman"/>
          <w:b/>
          <w:sz w:val="24"/>
          <w:szCs w:val="24"/>
        </w:rPr>
        <w:t xml:space="preserve">Indian </w:t>
      </w:r>
      <w:r w:rsidRPr="00A02F1D">
        <w:rPr>
          <w:rFonts w:ascii="Times New Roman" w:hAnsi="Times New Roman" w:cs="Times New Roman"/>
          <w:sz w:val="24"/>
          <w:szCs w:val="24"/>
        </w:rPr>
        <w:t xml:space="preserve">– Indian means a person who is a member </w:t>
      </w:r>
      <w:r w:rsidR="006D6019" w:rsidRPr="00A02F1D">
        <w:rPr>
          <w:rFonts w:ascii="Times New Roman" w:hAnsi="Times New Roman" w:cs="Times New Roman"/>
          <w:sz w:val="24"/>
          <w:szCs w:val="24"/>
        </w:rPr>
        <w:t xml:space="preserve">or </w:t>
      </w:r>
      <w:r w:rsidR="00CF7D1E" w:rsidRPr="00A02F1D">
        <w:rPr>
          <w:rFonts w:ascii="Times New Roman" w:hAnsi="Times New Roman" w:cs="Times New Roman"/>
          <w:sz w:val="24"/>
          <w:szCs w:val="24"/>
        </w:rPr>
        <w:t>citizen as</w:t>
      </w:r>
      <w:r w:rsidR="006D6019" w:rsidRPr="00A02F1D">
        <w:rPr>
          <w:rFonts w:ascii="Times New Roman" w:hAnsi="Times New Roman" w:cs="Times New Roman"/>
          <w:sz w:val="24"/>
          <w:szCs w:val="24"/>
        </w:rPr>
        <w:t xml:space="preserve"> defined by</w:t>
      </w:r>
      <w:r w:rsidR="00C37674" w:rsidRPr="00A02F1D">
        <w:rPr>
          <w:rFonts w:ascii="Times New Roman" w:hAnsi="Times New Roman" w:cs="Times New Roman"/>
          <w:sz w:val="24"/>
          <w:szCs w:val="24"/>
        </w:rPr>
        <w:t xml:space="preserve"> </w:t>
      </w:r>
      <w:r w:rsidRPr="00A02F1D">
        <w:rPr>
          <w:rFonts w:ascii="Times New Roman" w:hAnsi="Times New Roman" w:cs="Times New Roman"/>
          <w:sz w:val="24"/>
          <w:szCs w:val="24"/>
        </w:rPr>
        <w:t xml:space="preserve">an Indian tribe </w:t>
      </w:r>
      <w:r w:rsidR="006D6019" w:rsidRPr="00A02F1D">
        <w:rPr>
          <w:rFonts w:ascii="Times New Roman" w:hAnsi="Times New Roman" w:cs="Times New Roman"/>
          <w:sz w:val="24"/>
          <w:szCs w:val="24"/>
        </w:rPr>
        <w:t xml:space="preserve">pursuant </w:t>
      </w:r>
      <w:r w:rsidR="00CF7D1E" w:rsidRPr="00A02F1D">
        <w:rPr>
          <w:rFonts w:ascii="Times New Roman" w:hAnsi="Times New Roman" w:cs="Times New Roman"/>
          <w:sz w:val="24"/>
          <w:szCs w:val="24"/>
        </w:rPr>
        <w:t xml:space="preserve">to </w:t>
      </w:r>
      <w:r w:rsidR="00CF7D1E" w:rsidRPr="00A02F1D">
        <w:rPr>
          <w:rFonts w:ascii="Times New Roman" w:hAnsi="Times New Roman" w:cs="Times New Roman"/>
          <w:spacing w:val="-33"/>
          <w:sz w:val="24"/>
          <w:szCs w:val="24"/>
        </w:rPr>
        <w:t>25</w:t>
      </w:r>
      <w:r w:rsidR="00ED7B1E" w:rsidRPr="00A02F1D">
        <w:rPr>
          <w:rFonts w:ascii="Times New Roman" w:hAnsi="Times New Roman" w:cs="Times New Roman"/>
          <w:sz w:val="24"/>
          <w:szCs w:val="24"/>
        </w:rPr>
        <w:t xml:space="preserve"> </w:t>
      </w:r>
      <w:r w:rsidRPr="00A02F1D">
        <w:rPr>
          <w:rFonts w:ascii="Times New Roman" w:hAnsi="Times New Roman" w:cs="Times New Roman"/>
          <w:sz w:val="24"/>
          <w:szCs w:val="24"/>
        </w:rPr>
        <w:t xml:space="preserve">U.S.C. </w:t>
      </w:r>
      <w:r w:rsidR="00900717" w:rsidRPr="00A02F1D">
        <w:rPr>
          <w:rFonts w:ascii="Times New Roman" w:hAnsi="Times New Roman" w:cs="Times New Roman"/>
          <w:sz w:val="24"/>
          <w:szCs w:val="24"/>
        </w:rPr>
        <w:t>§</w:t>
      </w:r>
      <w:r w:rsidR="004F26D8" w:rsidRPr="00A02F1D">
        <w:rPr>
          <w:rFonts w:ascii="Times New Roman" w:hAnsi="Times New Roman" w:cs="Times New Roman"/>
          <w:sz w:val="24"/>
          <w:szCs w:val="24"/>
        </w:rPr>
        <w:t>5130</w:t>
      </w:r>
      <w:r w:rsidRPr="00A02F1D">
        <w:rPr>
          <w:rFonts w:ascii="Times New Roman" w:hAnsi="Times New Roman" w:cs="Times New Roman"/>
          <w:sz w:val="24"/>
          <w:szCs w:val="24"/>
        </w:rPr>
        <w:t>. Throughout this policy, Indian is synonymous with American Indian/Alaska Native.</w:t>
      </w:r>
    </w:p>
    <w:p w14:paraId="3ED3DC4F" w14:textId="77777777" w:rsidR="001B1775" w:rsidRPr="00A02F1D" w:rsidRDefault="001B1775">
      <w:pPr>
        <w:pStyle w:val="BodyText"/>
        <w:spacing w:before="9"/>
        <w:rPr>
          <w:rFonts w:ascii="Times New Roman" w:hAnsi="Times New Roman" w:cs="Times New Roman"/>
        </w:rPr>
      </w:pPr>
    </w:p>
    <w:p w14:paraId="530E2FAD" w14:textId="3DCBE15C" w:rsidR="00EF7E41" w:rsidRPr="00A02F1D" w:rsidRDefault="00EF7E41" w:rsidP="00EF7E41">
      <w:pPr>
        <w:pStyle w:val="ListParagraph"/>
        <w:numPr>
          <w:ilvl w:val="2"/>
          <w:numId w:val="21"/>
        </w:numPr>
        <w:tabs>
          <w:tab w:val="left" w:pos="1200"/>
        </w:tabs>
        <w:ind w:left="1170" w:right="144"/>
        <w:rPr>
          <w:rFonts w:ascii="Times New Roman" w:hAnsi="Times New Roman" w:cs="Times New Roman"/>
          <w:sz w:val="24"/>
          <w:szCs w:val="24"/>
        </w:rPr>
      </w:pPr>
      <w:r w:rsidRPr="00A02F1D">
        <w:rPr>
          <w:rFonts w:ascii="Times New Roman" w:hAnsi="Times New Roman" w:cs="Times New Roman"/>
          <w:b/>
          <w:sz w:val="24"/>
          <w:szCs w:val="24"/>
        </w:rPr>
        <w:t>Indian Organizations</w:t>
      </w:r>
      <w:r w:rsidRPr="00A02F1D">
        <w:rPr>
          <w:rFonts w:ascii="Times New Roman" w:hAnsi="Times New Roman" w:cs="Times New Roman"/>
          <w:sz w:val="24"/>
          <w:szCs w:val="24"/>
        </w:rPr>
        <w:t>: Any regional or national organizations whose board is comprised of Federally recognized Tribes, Intertribal organizations, other regional organizations, and/or elected/appointed Tribal leaders, and the organization’s purpose is to advocate for its members. The government does not participate in government-to-government consultation with these entities; rather these organizations advocate the interests of Tribes when authorized by those</w:t>
      </w:r>
      <w:r w:rsidRPr="00A02F1D">
        <w:rPr>
          <w:rFonts w:ascii="Times New Roman" w:hAnsi="Times New Roman" w:cs="Times New Roman"/>
          <w:spacing w:val="-1"/>
          <w:sz w:val="24"/>
          <w:szCs w:val="24"/>
        </w:rPr>
        <w:t xml:space="preserve"> </w:t>
      </w:r>
      <w:r w:rsidRPr="00A02F1D">
        <w:rPr>
          <w:rFonts w:ascii="Times New Roman" w:hAnsi="Times New Roman" w:cs="Times New Roman"/>
          <w:sz w:val="24"/>
          <w:szCs w:val="24"/>
        </w:rPr>
        <w:t>Tribes.</w:t>
      </w:r>
    </w:p>
    <w:p w14:paraId="5191589E" w14:textId="77777777" w:rsidR="00EF7E41" w:rsidRPr="00A02F1D" w:rsidRDefault="00EF7E41" w:rsidP="00CF7D1E">
      <w:pPr>
        <w:pStyle w:val="ListParagraph"/>
        <w:tabs>
          <w:tab w:val="left" w:pos="1200"/>
        </w:tabs>
        <w:ind w:left="1170" w:right="144" w:firstLine="0"/>
        <w:rPr>
          <w:rFonts w:ascii="Times New Roman" w:hAnsi="Times New Roman" w:cs="Times New Roman"/>
          <w:sz w:val="24"/>
          <w:szCs w:val="24"/>
        </w:rPr>
      </w:pPr>
    </w:p>
    <w:p w14:paraId="7D457AC4" w14:textId="590AA3DF" w:rsidR="00EF7E41" w:rsidRPr="00A02F1D" w:rsidRDefault="00EF7E41" w:rsidP="00EF7E41">
      <w:pPr>
        <w:pStyle w:val="ListParagraph"/>
        <w:numPr>
          <w:ilvl w:val="2"/>
          <w:numId w:val="21"/>
        </w:numPr>
        <w:tabs>
          <w:tab w:val="left" w:pos="1200"/>
        </w:tabs>
        <w:ind w:left="1170" w:right="144"/>
        <w:rPr>
          <w:rFonts w:ascii="Times New Roman" w:hAnsi="Times New Roman" w:cs="Times New Roman"/>
          <w:b/>
          <w:sz w:val="24"/>
          <w:szCs w:val="24"/>
        </w:rPr>
      </w:pPr>
      <w:r w:rsidRPr="00A02F1D">
        <w:rPr>
          <w:rFonts w:ascii="Times New Roman" w:hAnsi="Times New Roman" w:cs="Times New Roman"/>
          <w:b/>
          <w:sz w:val="24"/>
          <w:szCs w:val="24"/>
        </w:rPr>
        <w:t>Intertribal Organization</w:t>
      </w:r>
      <w:r w:rsidRPr="00A02F1D">
        <w:rPr>
          <w:rFonts w:ascii="Times New Roman" w:hAnsi="Times New Roman" w:cs="Times New Roman"/>
          <w:sz w:val="24"/>
          <w:szCs w:val="24"/>
        </w:rPr>
        <w:t xml:space="preserve">: An organization that includes two or more Indian Tribes, a Tribal organization representing two or more Indian Tribes, and/or an intertribal consortium, as those terms are defined in the </w:t>
      </w:r>
      <w:r w:rsidR="00684EBC" w:rsidRPr="00A02F1D">
        <w:rPr>
          <w:rFonts w:ascii="Times New Roman" w:hAnsi="Times New Roman" w:cs="Times New Roman"/>
          <w:sz w:val="24"/>
          <w:szCs w:val="24"/>
        </w:rPr>
        <w:t>ISDEAA, to</w:t>
      </w:r>
      <w:r w:rsidRPr="00A02F1D">
        <w:rPr>
          <w:rFonts w:ascii="Times New Roman" w:hAnsi="Times New Roman" w:cs="Times New Roman"/>
          <w:sz w:val="24"/>
          <w:szCs w:val="24"/>
        </w:rPr>
        <w:t xml:space="preserve"> act on behalf of the member Indian Tribes</w:t>
      </w:r>
    </w:p>
    <w:p w14:paraId="08052A4E" w14:textId="77777777" w:rsidR="00EF7E41" w:rsidRPr="00A02F1D" w:rsidRDefault="00EF7E41" w:rsidP="00CF7D1E">
      <w:pPr>
        <w:pStyle w:val="ListParagraph"/>
        <w:tabs>
          <w:tab w:val="left" w:pos="1200"/>
        </w:tabs>
        <w:ind w:left="1170" w:right="144" w:firstLine="0"/>
        <w:rPr>
          <w:rFonts w:ascii="Times New Roman" w:hAnsi="Times New Roman" w:cs="Times New Roman"/>
          <w:b/>
          <w:sz w:val="24"/>
          <w:szCs w:val="24"/>
        </w:rPr>
      </w:pPr>
    </w:p>
    <w:p w14:paraId="6D83A0FE" w14:textId="77777777" w:rsidR="00EF7E41" w:rsidRPr="00A02F1D" w:rsidRDefault="00EF7E41" w:rsidP="00187009">
      <w:pPr>
        <w:pStyle w:val="ListParagraph"/>
        <w:numPr>
          <w:ilvl w:val="2"/>
          <w:numId w:val="21"/>
        </w:numPr>
        <w:tabs>
          <w:tab w:val="left" w:pos="1200"/>
        </w:tabs>
        <w:ind w:left="1170" w:right="144"/>
        <w:rPr>
          <w:rFonts w:ascii="Times New Roman" w:hAnsi="Times New Roman" w:cs="Times New Roman"/>
          <w:sz w:val="24"/>
          <w:szCs w:val="24"/>
        </w:rPr>
      </w:pPr>
      <w:r w:rsidRPr="00A02F1D">
        <w:rPr>
          <w:rFonts w:ascii="Times New Roman" w:hAnsi="Times New Roman" w:cs="Times New Roman"/>
          <w:b/>
          <w:sz w:val="24"/>
          <w:szCs w:val="24"/>
        </w:rPr>
        <w:t>Intertribal Consortium:</w:t>
      </w:r>
      <w:r w:rsidRPr="00A02F1D">
        <w:rPr>
          <w:rFonts w:ascii="Times New Roman" w:hAnsi="Times New Roman" w:cs="Times New Roman"/>
          <w:sz w:val="24"/>
          <w:szCs w:val="24"/>
        </w:rPr>
        <w:t xml:space="preserve"> Intertribal consortium means a coalition of two or more separate Indian Tribes that </w:t>
      </w:r>
      <w:proofErr w:type="gramStart"/>
      <w:r w:rsidRPr="00A02F1D">
        <w:rPr>
          <w:rFonts w:ascii="Times New Roman" w:hAnsi="Times New Roman" w:cs="Times New Roman"/>
          <w:sz w:val="24"/>
          <w:szCs w:val="24"/>
        </w:rPr>
        <w:t>join together</w:t>
      </w:r>
      <w:proofErr w:type="gramEnd"/>
      <w:r w:rsidRPr="00A02F1D">
        <w:rPr>
          <w:rFonts w:ascii="Times New Roman" w:hAnsi="Times New Roman" w:cs="Times New Roman"/>
          <w:sz w:val="24"/>
          <w:szCs w:val="24"/>
        </w:rPr>
        <w:t xml:space="preserve"> for the purpose of participating in self-governance, including tribal organizations.</w:t>
      </w:r>
      <w:r w:rsidRPr="00A02F1D">
        <w:rPr>
          <w:rFonts w:ascii="Times New Roman" w:hAnsi="Times New Roman" w:cs="Times New Roman"/>
          <w:i/>
          <w:sz w:val="24"/>
          <w:szCs w:val="24"/>
        </w:rPr>
        <w:t xml:space="preserve"> See</w:t>
      </w:r>
      <w:r w:rsidRPr="00A02F1D">
        <w:rPr>
          <w:rFonts w:ascii="Times New Roman" w:hAnsi="Times New Roman" w:cs="Times New Roman"/>
          <w:sz w:val="24"/>
          <w:szCs w:val="24"/>
        </w:rPr>
        <w:t xml:space="preserve"> 25 U.S.C. 5381(</w:t>
      </w:r>
      <w:r w:rsidRPr="00A02F1D">
        <w:rPr>
          <w:rFonts w:ascii="Times New Roman" w:hAnsi="Times New Roman" w:cs="Times New Roman"/>
          <w:i/>
          <w:sz w:val="24"/>
          <w:szCs w:val="24"/>
        </w:rPr>
        <w:t>a</w:t>
      </w:r>
      <w:r w:rsidRPr="00A02F1D">
        <w:rPr>
          <w:rFonts w:ascii="Times New Roman" w:hAnsi="Times New Roman" w:cs="Times New Roman"/>
          <w:sz w:val="24"/>
          <w:szCs w:val="24"/>
        </w:rPr>
        <w:t>)(</w:t>
      </w:r>
      <w:r w:rsidRPr="00A02F1D">
        <w:rPr>
          <w:rFonts w:ascii="Times New Roman" w:hAnsi="Times New Roman" w:cs="Times New Roman"/>
          <w:i/>
          <w:sz w:val="24"/>
          <w:szCs w:val="24"/>
        </w:rPr>
        <w:t>5</w:t>
      </w:r>
      <w:r w:rsidRPr="00A02F1D">
        <w:rPr>
          <w:rFonts w:ascii="Times New Roman" w:hAnsi="Times New Roman" w:cs="Times New Roman"/>
          <w:sz w:val="24"/>
          <w:szCs w:val="24"/>
        </w:rPr>
        <w:t xml:space="preserve">) </w:t>
      </w:r>
    </w:p>
    <w:p w14:paraId="7FAF63C8" w14:textId="77777777" w:rsidR="001B1775" w:rsidRPr="00A02F1D" w:rsidRDefault="001B1775">
      <w:pPr>
        <w:pStyle w:val="BodyText"/>
        <w:spacing w:before="11"/>
        <w:rPr>
          <w:rFonts w:ascii="Times New Roman" w:hAnsi="Times New Roman" w:cs="Times New Roman"/>
        </w:rPr>
      </w:pPr>
    </w:p>
    <w:p w14:paraId="0693FC73" w14:textId="5CD16F44" w:rsidR="001B1775" w:rsidRPr="00A02F1D" w:rsidRDefault="00887393">
      <w:pPr>
        <w:pStyle w:val="ListParagraph"/>
        <w:numPr>
          <w:ilvl w:val="2"/>
          <w:numId w:val="14"/>
        </w:numPr>
        <w:tabs>
          <w:tab w:val="left" w:pos="1200"/>
        </w:tabs>
        <w:ind w:left="1200" w:right="464"/>
        <w:rPr>
          <w:rFonts w:ascii="Times New Roman" w:hAnsi="Times New Roman" w:cs="Times New Roman"/>
          <w:sz w:val="24"/>
          <w:szCs w:val="24"/>
        </w:rPr>
      </w:pPr>
      <w:r w:rsidRPr="00A02F1D">
        <w:rPr>
          <w:rFonts w:ascii="Times New Roman" w:hAnsi="Times New Roman" w:cs="Times New Roman"/>
          <w:b/>
          <w:sz w:val="24"/>
          <w:szCs w:val="24"/>
        </w:rPr>
        <w:t>Indian Tribe</w:t>
      </w:r>
      <w:r w:rsidR="00741FDB" w:rsidRPr="00A02F1D">
        <w:rPr>
          <w:rFonts w:ascii="Times New Roman" w:hAnsi="Times New Roman" w:cs="Times New Roman"/>
          <w:b/>
          <w:sz w:val="24"/>
          <w:szCs w:val="24"/>
        </w:rPr>
        <w:t>/Tribal Government</w:t>
      </w:r>
      <w:r w:rsidRPr="00A02F1D">
        <w:rPr>
          <w:rFonts w:ascii="Times New Roman" w:hAnsi="Times New Roman" w:cs="Times New Roman"/>
          <w:b/>
          <w:sz w:val="24"/>
          <w:szCs w:val="24"/>
        </w:rPr>
        <w:t xml:space="preserve"> </w:t>
      </w:r>
      <w:r w:rsidRPr="00A02F1D">
        <w:rPr>
          <w:rFonts w:ascii="Times New Roman" w:hAnsi="Times New Roman" w:cs="Times New Roman"/>
          <w:sz w:val="24"/>
          <w:szCs w:val="24"/>
        </w:rPr>
        <w:t>–</w:t>
      </w:r>
      <w:r w:rsidR="00900717" w:rsidRPr="00A02F1D">
        <w:rPr>
          <w:rFonts w:ascii="Times New Roman" w:hAnsi="Times New Roman" w:cs="Times New Roman"/>
          <w:sz w:val="24"/>
          <w:szCs w:val="24"/>
        </w:rPr>
        <w:t xml:space="preserve"> </w:t>
      </w:r>
      <w:r w:rsidRPr="00A02F1D">
        <w:rPr>
          <w:rFonts w:ascii="Times New Roman" w:hAnsi="Times New Roman" w:cs="Times New Roman"/>
          <w:sz w:val="24"/>
          <w:szCs w:val="24"/>
        </w:rPr>
        <w:t>an Indian or Alaska Native tribe, band, nation, pueblo, village, or community that the Secretary of the Interior acknowledges to exist as an Indian tribe pursuant to the Federally Recognized Indian Tribe List Act of 1994, 25 U.S.C.</w:t>
      </w:r>
      <w:r w:rsidRPr="00A02F1D">
        <w:rPr>
          <w:rFonts w:ascii="Times New Roman" w:hAnsi="Times New Roman" w:cs="Times New Roman"/>
          <w:spacing w:val="-31"/>
          <w:sz w:val="24"/>
          <w:szCs w:val="24"/>
        </w:rPr>
        <w:t xml:space="preserve"> </w:t>
      </w:r>
      <w:r w:rsidR="00900717" w:rsidRPr="00A02F1D">
        <w:rPr>
          <w:rFonts w:ascii="Times New Roman" w:hAnsi="Times New Roman" w:cs="Times New Roman"/>
          <w:sz w:val="24"/>
          <w:szCs w:val="24"/>
        </w:rPr>
        <w:t>§§</w:t>
      </w:r>
      <w:r w:rsidR="004124A6" w:rsidRPr="00A02F1D">
        <w:rPr>
          <w:rFonts w:ascii="Times New Roman" w:hAnsi="Times New Roman" w:cs="Times New Roman"/>
          <w:sz w:val="24"/>
          <w:szCs w:val="24"/>
        </w:rPr>
        <w:t>5130</w:t>
      </w:r>
      <w:r w:rsidR="00900717" w:rsidRPr="00A02F1D">
        <w:rPr>
          <w:rFonts w:ascii="Times New Roman" w:hAnsi="Times New Roman" w:cs="Times New Roman"/>
          <w:sz w:val="24"/>
          <w:szCs w:val="24"/>
        </w:rPr>
        <w:t>-</w:t>
      </w:r>
      <w:r w:rsidR="004124A6" w:rsidRPr="00A02F1D">
        <w:rPr>
          <w:rFonts w:ascii="Times New Roman" w:hAnsi="Times New Roman" w:cs="Times New Roman"/>
          <w:sz w:val="24"/>
          <w:szCs w:val="24"/>
        </w:rPr>
        <w:t>5131</w:t>
      </w:r>
      <w:r w:rsidRPr="00A02F1D">
        <w:rPr>
          <w:rFonts w:ascii="Times New Roman" w:hAnsi="Times New Roman" w:cs="Times New Roman"/>
          <w:sz w:val="24"/>
          <w:szCs w:val="24"/>
        </w:rPr>
        <w:t>.</w:t>
      </w:r>
    </w:p>
    <w:p w14:paraId="525D7681" w14:textId="77777777" w:rsidR="00ED7B1E" w:rsidRPr="00A02F1D" w:rsidRDefault="00ED7B1E" w:rsidP="00187009">
      <w:pPr>
        <w:pStyle w:val="ListParagraph"/>
        <w:tabs>
          <w:tab w:val="left" w:pos="1200"/>
        </w:tabs>
        <w:ind w:right="464" w:firstLine="0"/>
        <w:rPr>
          <w:rFonts w:ascii="Times New Roman" w:hAnsi="Times New Roman" w:cs="Times New Roman"/>
          <w:sz w:val="24"/>
          <w:szCs w:val="24"/>
        </w:rPr>
      </w:pPr>
    </w:p>
    <w:p w14:paraId="6248271B" w14:textId="07E2D7D2" w:rsidR="001B1775" w:rsidRPr="00A02F1D" w:rsidRDefault="00887393" w:rsidP="00187009">
      <w:pPr>
        <w:pStyle w:val="ListParagraph"/>
        <w:numPr>
          <w:ilvl w:val="2"/>
          <w:numId w:val="14"/>
        </w:numPr>
        <w:tabs>
          <w:tab w:val="left" w:pos="1200"/>
        </w:tabs>
        <w:ind w:left="1199" w:right="538"/>
        <w:jc w:val="both"/>
        <w:rPr>
          <w:rFonts w:ascii="Times New Roman" w:hAnsi="Times New Roman" w:cs="Times New Roman"/>
          <w:sz w:val="24"/>
          <w:szCs w:val="24"/>
        </w:rPr>
      </w:pPr>
      <w:r w:rsidRPr="00A02F1D">
        <w:rPr>
          <w:rFonts w:ascii="Times New Roman" w:hAnsi="Times New Roman" w:cs="Times New Roman"/>
          <w:b/>
          <w:sz w:val="24"/>
          <w:szCs w:val="24"/>
        </w:rPr>
        <w:lastRenderedPageBreak/>
        <w:t xml:space="preserve">Joint Tribal/Federal Workgroups and or/Task Forces </w:t>
      </w:r>
      <w:r w:rsidRPr="00A02F1D">
        <w:rPr>
          <w:rFonts w:ascii="Times New Roman" w:hAnsi="Times New Roman" w:cs="Times New Roman"/>
          <w:sz w:val="24"/>
          <w:szCs w:val="24"/>
        </w:rPr>
        <w:t>– A group composed of individuals who are elected Tribal officials, appointed by Federally recognized Tribal governments and/or Federal agencies to represent their interests while working on a particular policy, practice, issue</w:t>
      </w:r>
      <w:r w:rsidR="007C7044" w:rsidRPr="00A02F1D">
        <w:rPr>
          <w:rFonts w:ascii="Times New Roman" w:hAnsi="Times New Roman" w:cs="Times New Roman"/>
          <w:sz w:val="24"/>
          <w:szCs w:val="24"/>
        </w:rPr>
        <w:t>, initiative</w:t>
      </w:r>
      <w:r w:rsidRPr="00A02F1D">
        <w:rPr>
          <w:rFonts w:ascii="Times New Roman" w:hAnsi="Times New Roman" w:cs="Times New Roman"/>
          <w:sz w:val="24"/>
          <w:szCs w:val="24"/>
        </w:rPr>
        <w:t xml:space="preserve"> and/or</w:t>
      </w:r>
      <w:r w:rsidRPr="00A02F1D">
        <w:rPr>
          <w:rFonts w:ascii="Times New Roman" w:hAnsi="Times New Roman" w:cs="Times New Roman"/>
          <w:spacing w:val="-7"/>
          <w:sz w:val="24"/>
          <w:szCs w:val="24"/>
        </w:rPr>
        <w:t xml:space="preserve"> </w:t>
      </w:r>
      <w:r w:rsidRPr="00A02F1D">
        <w:rPr>
          <w:rFonts w:ascii="Times New Roman" w:hAnsi="Times New Roman" w:cs="Times New Roman"/>
          <w:sz w:val="24"/>
          <w:szCs w:val="24"/>
        </w:rPr>
        <w:t>concern.</w:t>
      </w:r>
    </w:p>
    <w:p w14:paraId="05113212" w14:textId="77777777" w:rsidR="001B1775" w:rsidRPr="00A02F1D" w:rsidRDefault="001B1775">
      <w:pPr>
        <w:pStyle w:val="BodyText"/>
        <w:spacing w:before="1"/>
        <w:rPr>
          <w:rFonts w:ascii="Times New Roman" w:hAnsi="Times New Roman" w:cs="Times New Roman"/>
        </w:rPr>
      </w:pPr>
    </w:p>
    <w:p w14:paraId="0449F95B" w14:textId="77777777" w:rsidR="001B1775" w:rsidRPr="00A02F1D" w:rsidRDefault="00887393" w:rsidP="00187009">
      <w:pPr>
        <w:pStyle w:val="ListParagraph"/>
        <w:numPr>
          <w:ilvl w:val="2"/>
          <w:numId w:val="14"/>
        </w:numPr>
        <w:tabs>
          <w:tab w:val="left" w:pos="1200"/>
        </w:tabs>
        <w:spacing w:before="1"/>
        <w:ind w:left="1200" w:right="304"/>
        <w:rPr>
          <w:rFonts w:ascii="Times New Roman" w:hAnsi="Times New Roman" w:cs="Times New Roman"/>
          <w:sz w:val="24"/>
          <w:szCs w:val="24"/>
        </w:rPr>
      </w:pPr>
      <w:r w:rsidRPr="00A02F1D">
        <w:rPr>
          <w:rFonts w:ascii="Times New Roman" w:hAnsi="Times New Roman" w:cs="Times New Roman"/>
          <w:b/>
          <w:sz w:val="24"/>
          <w:szCs w:val="24"/>
        </w:rPr>
        <w:t xml:space="preserve">Policies with Tribal Implications </w:t>
      </w:r>
      <w:r w:rsidRPr="00A02F1D">
        <w:rPr>
          <w:rFonts w:ascii="Times New Roman" w:hAnsi="Times New Roman" w:cs="Times New Roman"/>
          <w:sz w:val="24"/>
          <w:szCs w:val="24"/>
        </w:rPr>
        <w:t>– Refers to regulations, statutes, legislation, and other policy statements or actions that have substantial direct effects on one or more Indian</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Tribes,</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on</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the</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relationship</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between</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the</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Federal</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Government</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and</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Indian</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Tribes, or on the distribution of power and responsibilities between the Federal Government and Indian</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Tribes.</w:t>
      </w:r>
    </w:p>
    <w:p w14:paraId="67B59D8C" w14:textId="77777777" w:rsidR="001B1775" w:rsidRPr="00A02F1D" w:rsidRDefault="001B1775">
      <w:pPr>
        <w:pStyle w:val="BodyText"/>
        <w:spacing w:before="1"/>
        <w:rPr>
          <w:rFonts w:ascii="Times New Roman" w:hAnsi="Times New Roman" w:cs="Times New Roman"/>
        </w:rPr>
      </w:pPr>
    </w:p>
    <w:p w14:paraId="3D69E019" w14:textId="07F41FDA" w:rsidR="001B1775" w:rsidRPr="00A02F1D" w:rsidRDefault="009E2B68" w:rsidP="00187009">
      <w:pPr>
        <w:pStyle w:val="ListParagraph"/>
        <w:numPr>
          <w:ilvl w:val="2"/>
          <w:numId w:val="14"/>
        </w:numPr>
        <w:tabs>
          <w:tab w:val="left" w:pos="1200"/>
        </w:tabs>
        <w:ind w:left="1200" w:right="447"/>
        <w:rPr>
          <w:rFonts w:ascii="Times New Roman" w:hAnsi="Times New Roman" w:cs="Times New Roman"/>
          <w:sz w:val="24"/>
          <w:szCs w:val="24"/>
        </w:rPr>
      </w:pPr>
      <w:r w:rsidRPr="00A02F1D">
        <w:rPr>
          <w:rFonts w:ascii="Times New Roman" w:hAnsi="Times New Roman" w:cs="Times New Roman"/>
          <w:b/>
          <w:sz w:val="24"/>
          <w:szCs w:val="24"/>
        </w:rPr>
        <w:t xml:space="preserve">Tribal </w:t>
      </w:r>
      <w:r w:rsidR="00887393" w:rsidRPr="00A02F1D">
        <w:rPr>
          <w:rFonts w:ascii="Times New Roman" w:hAnsi="Times New Roman" w:cs="Times New Roman"/>
          <w:b/>
          <w:sz w:val="24"/>
          <w:szCs w:val="24"/>
        </w:rPr>
        <w:t xml:space="preserve">Sovereignty </w:t>
      </w:r>
      <w:r w:rsidR="00887393" w:rsidRPr="00A02F1D">
        <w:rPr>
          <w:rFonts w:ascii="Times New Roman" w:hAnsi="Times New Roman" w:cs="Times New Roman"/>
          <w:sz w:val="24"/>
          <w:szCs w:val="24"/>
        </w:rPr>
        <w:t>– The ultimate source of political power from which all specific political powers are</w:t>
      </w:r>
      <w:r w:rsidR="00887393" w:rsidRPr="00A02F1D">
        <w:rPr>
          <w:rFonts w:ascii="Times New Roman" w:hAnsi="Times New Roman" w:cs="Times New Roman"/>
          <w:spacing w:val="-3"/>
          <w:sz w:val="24"/>
          <w:szCs w:val="24"/>
        </w:rPr>
        <w:t xml:space="preserve"> </w:t>
      </w:r>
      <w:r w:rsidR="00887393" w:rsidRPr="00A02F1D">
        <w:rPr>
          <w:rFonts w:ascii="Times New Roman" w:hAnsi="Times New Roman" w:cs="Times New Roman"/>
          <w:sz w:val="24"/>
          <w:szCs w:val="24"/>
        </w:rPr>
        <w:t>derived.</w:t>
      </w:r>
    </w:p>
    <w:p w14:paraId="46856E96" w14:textId="77777777" w:rsidR="001B1775" w:rsidRPr="00A02F1D" w:rsidRDefault="001B1775">
      <w:pPr>
        <w:pStyle w:val="BodyText"/>
        <w:rPr>
          <w:rFonts w:ascii="Times New Roman" w:hAnsi="Times New Roman" w:cs="Times New Roman"/>
        </w:rPr>
      </w:pPr>
    </w:p>
    <w:p w14:paraId="07F03EA5" w14:textId="45B7CC92" w:rsidR="001B1775" w:rsidRPr="00A02F1D" w:rsidRDefault="00887393" w:rsidP="00187009">
      <w:pPr>
        <w:pStyle w:val="ListParagraph"/>
        <w:numPr>
          <w:ilvl w:val="2"/>
          <w:numId w:val="14"/>
        </w:numPr>
        <w:tabs>
          <w:tab w:val="left" w:pos="1200"/>
        </w:tabs>
        <w:ind w:left="1200" w:right="449"/>
        <w:rPr>
          <w:rFonts w:ascii="Times New Roman" w:hAnsi="Times New Roman" w:cs="Times New Roman"/>
          <w:sz w:val="24"/>
          <w:szCs w:val="24"/>
        </w:rPr>
      </w:pPr>
      <w:r w:rsidRPr="00A02F1D">
        <w:rPr>
          <w:rFonts w:ascii="Times New Roman" w:hAnsi="Times New Roman" w:cs="Times New Roman"/>
          <w:b/>
          <w:sz w:val="24"/>
          <w:szCs w:val="24"/>
        </w:rPr>
        <w:t xml:space="preserve">To the Extent Practicable and Permitted by Law </w:t>
      </w:r>
      <w:r w:rsidRPr="00A02F1D">
        <w:rPr>
          <w:rFonts w:ascii="Times New Roman" w:hAnsi="Times New Roman" w:cs="Times New Roman"/>
          <w:sz w:val="24"/>
          <w:szCs w:val="24"/>
        </w:rPr>
        <w:t xml:space="preserve">– Refers to situations where the opportunity for consultation is limited because of constraints </w:t>
      </w:r>
      <w:r w:rsidR="009E2B68" w:rsidRPr="00A02F1D">
        <w:rPr>
          <w:rFonts w:ascii="Times New Roman" w:hAnsi="Times New Roman" w:cs="Times New Roman"/>
          <w:sz w:val="24"/>
          <w:szCs w:val="24"/>
        </w:rPr>
        <w:t>outside of the authority and resources of the government.</w:t>
      </w:r>
      <w:r w:rsidR="009E2B68" w:rsidRPr="00A02F1D" w:rsidDel="009E2B68">
        <w:rPr>
          <w:rFonts w:ascii="Times New Roman" w:hAnsi="Times New Roman" w:cs="Times New Roman"/>
          <w:sz w:val="24"/>
          <w:szCs w:val="24"/>
        </w:rPr>
        <w:t xml:space="preserve"> </w:t>
      </w:r>
    </w:p>
    <w:p w14:paraId="26A004BA" w14:textId="77777777" w:rsidR="001B1775" w:rsidRPr="00A02F1D" w:rsidRDefault="001B1775">
      <w:pPr>
        <w:pStyle w:val="BodyText"/>
        <w:rPr>
          <w:rFonts w:ascii="Times New Roman" w:hAnsi="Times New Roman" w:cs="Times New Roman"/>
        </w:rPr>
      </w:pPr>
    </w:p>
    <w:p w14:paraId="63E223AB" w14:textId="372FDB26" w:rsidR="001B1775" w:rsidRPr="00A02F1D" w:rsidRDefault="00887393">
      <w:pPr>
        <w:pStyle w:val="ListParagraph"/>
        <w:numPr>
          <w:ilvl w:val="2"/>
          <w:numId w:val="14"/>
        </w:numPr>
        <w:tabs>
          <w:tab w:val="left" w:pos="1200"/>
        </w:tabs>
        <w:ind w:left="1200" w:right="762"/>
        <w:rPr>
          <w:rFonts w:ascii="Times New Roman" w:hAnsi="Times New Roman" w:cs="Times New Roman"/>
          <w:sz w:val="24"/>
          <w:szCs w:val="24"/>
        </w:rPr>
      </w:pPr>
      <w:r w:rsidRPr="00A02F1D">
        <w:rPr>
          <w:rFonts w:ascii="Times New Roman" w:hAnsi="Times New Roman" w:cs="Times New Roman"/>
          <w:b/>
          <w:sz w:val="24"/>
          <w:szCs w:val="24"/>
        </w:rPr>
        <w:t xml:space="preserve">Treaty </w:t>
      </w:r>
      <w:r w:rsidRPr="00A02F1D">
        <w:rPr>
          <w:rFonts w:ascii="Times New Roman" w:hAnsi="Times New Roman" w:cs="Times New Roman"/>
          <w:sz w:val="24"/>
          <w:szCs w:val="24"/>
        </w:rPr>
        <w:t>– A legally binding and written agreement that affirms the</w:t>
      </w:r>
      <w:r w:rsidRPr="00A02F1D">
        <w:rPr>
          <w:rFonts w:ascii="Times New Roman" w:hAnsi="Times New Roman" w:cs="Times New Roman"/>
          <w:spacing w:val="-38"/>
          <w:sz w:val="24"/>
          <w:szCs w:val="24"/>
        </w:rPr>
        <w:t xml:space="preserve"> </w:t>
      </w:r>
      <w:r w:rsidRPr="00A02F1D">
        <w:rPr>
          <w:rFonts w:ascii="Times New Roman" w:hAnsi="Times New Roman" w:cs="Times New Roman"/>
          <w:sz w:val="24"/>
          <w:szCs w:val="24"/>
        </w:rPr>
        <w:t>government-to- government relationship between two or more</w:t>
      </w:r>
      <w:r w:rsidRPr="00A02F1D">
        <w:rPr>
          <w:rFonts w:ascii="Times New Roman" w:hAnsi="Times New Roman" w:cs="Times New Roman"/>
          <w:spacing w:val="-9"/>
          <w:sz w:val="24"/>
          <w:szCs w:val="24"/>
        </w:rPr>
        <w:t xml:space="preserve"> </w:t>
      </w:r>
      <w:r w:rsidRPr="00A02F1D">
        <w:rPr>
          <w:rFonts w:ascii="Times New Roman" w:hAnsi="Times New Roman" w:cs="Times New Roman"/>
          <w:sz w:val="24"/>
          <w:szCs w:val="24"/>
        </w:rPr>
        <w:t>nations</w:t>
      </w:r>
      <w:r w:rsidR="009E2B68" w:rsidRPr="00A02F1D">
        <w:rPr>
          <w:rFonts w:ascii="Times New Roman" w:hAnsi="Times New Roman" w:cs="Times New Roman"/>
          <w:sz w:val="24"/>
          <w:szCs w:val="24"/>
        </w:rPr>
        <w:t xml:space="preserve"> and </w:t>
      </w:r>
      <w:r w:rsidR="00FE1188" w:rsidRPr="00A02F1D">
        <w:rPr>
          <w:rFonts w:ascii="Times New Roman" w:hAnsi="Times New Roman" w:cs="Times New Roman"/>
          <w:sz w:val="24"/>
          <w:szCs w:val="24"/>
        </w:rPr>
        <w:t>i</w:t>
      </w:r>
      <w:r w:rsidR="009E2B68" w:rsidRPr="00A02F1D">
        <w:rPr>
          <w:rFonts w:ascii="Times New Roman" w:hAnsi="Times New Roman" w:cs="Times New Roman"/>
          <w:sz w:val="24"/>
          <w:szCs w:val="24"/>
        </w:rPr>
        <w:t>s the supreme law of the land in Article VI of the U.S. Constitution</w:t>
      </w:r>
      <w:r w:rsidR="00ED7B1E" w:rsidRPr="00A02F1D">
        <w:rPr>
          <w:rFonts w:ascii="Times New Roman" w:hAnsi="Times New Roman" w:cs="Times New Roman"/>
          <w:sz w:val="24"/>
          <w:szCs w:val="24"/>
        </w:rPr>
        <w:t>.</w:t>
      </w:r>
    </w:p>
    <w:p w14:paraId="64C3CAA1" w14:textId="77777777" w:rsidR="00ED7B1E" w:rsidRPr="00A02F1D" w:rsidRDefault="00ED7B1E" w:rsidP="00187009">
      <w:pPr>
        <w:pStyle w:val="ListParagraph"/>
        <w:rPr>
          <w:rFonts w:ascii="Times New Roman" w:hAnsi="Times New Roman" w:cs="Times New Roman"/>
          <w:sz w:val="24"/>
          <w:szCs w:val="24"/>
        </w:rPr>
      </w:pPr>
    </w:p>
    <w:p w14:paraId="08362253" w14:textId="322FA77D" w:rsidR="001B1775" w:rsidRPr="00A02F1D" w:rsidRDefault="00887393" w:rsidP="00187009">
      <w:pPr>
        <w:pStyle w:val="ListParagraph"/>
        <w:numPr>
          <w:ilvl w:val="2"/>
          <w:numId w:val="14"/>
        </w:numPr>
        <w:tabs>
          <w:tab w:val="left" w:pos="1200"/>
        </w:tabs>
        <w:spacing w:before="79"/>
        <w:ind w:left="1200" w:right="514"/>
        <w:rPr>
          <w:rFonts w:ascii="Times New Roman" w:hAnsi="Times New Roman" w:cs="Times New Roman"/>
          <w:sz w:val="24"/>
          <w:szCs w:val="24"/>
        </w:rPr>
      </w:pPr>
      <w:r w:rsidRPr="00A02F1D">
        <w:rPr>
          <w:rFonts w:ascii="Times New Roman" w:hAnsi="Times New Roman" w:cs="Times New Roman"/>
          <w:b/>
          <w:sz w:val="24"/>
          <w:szCs w:val="24"/>
        </w:rPr>
        <w:t xml:space="preserve">Tribal Officials </w:t>
      </w:r>
      <w:r w:rsidRPr="00A02F1D">
        <w:rPr>
          <w:rFonts w:ascii="Times New Roman" w:hAnsi="Times New Roman" w:cs="Times New Roman"/>
          <w:sz w:val="24"/>
          <w:szCs w:val="24"/>
        </w:rPr>
        <w:t xml:space="preserve">– Elected or duly appointed officials of Indian </w:t>
      </w:r>
      <w:r w:rsidR="00FE1188" w:rsidRPr="00A02F1D">
        <w:rPr>
          <w:rFonts w:ascii="Times New Roman" w:hAnsi="Times New Roman" w:cs="Times New Roman"/>
          <w:sz w:val="24"/>
          <w:szCs w:val="24"/>
        </w:rPr>
        <w:t xml:space="preserve">Tribal Governments </w:t>
      </w:r>
      <w:r w:rsidRPr="00A02F1D">
        <w:rPr>
          <w:rFonts w:ascii="Times New Roman" w:hAnsi="Times New Roman" w:cs="Times New Roman"/>
          <w:sz w:val="24"/>
          <w:szCs w:val="24"/>
        </w:rPr>
        <w:t>or</w:t>
      </w:r>
      <w:r w:rsidRPr="00A02F1D">
        <w:rPr>
          <w:rFonts w:ascii="Times New Roman" w:hAnsi="Times New Roman" w:cs="Times New Roman"/>
          <w:spacing w:val="-41"/>
          <w:sz w:val="24"/>
          <w:szCs w:val="24"/>
        </w:rPr>
        <w:t xml:space="preserve"> </w:t>
      </w:r>
      <w:r w:rsidR="00684EBC" w:rsidRPr="00A02F1D">
        <w:rPr>
          <w:rFonts w:ascii="Times New Roman" w:hAnsi="Times New Roman" w:cs="Times New Roman"/>
          <w:spacing w:val="-41"/>
          <w:sz w:val="24"/>
          <w:szCs w:val="24"/>
        </w:rPr>
        <w:t xml:space="preserve"> </w:t>
      </w:r>
      <w:r w:rsidR="00FE1188" w:rsidRPr="00A02F1D">
        <w:rPr>
          <w:rFonts w:ascii="Times New Roman" w:hAnsi="Times New Roman" w:cs="Times New Roman"/>
          <w:spacing w:val="-41"/>
          <w:sz w:val="24"/>
          <w:szCs w:val="24"/>
        </w:rPr>
        <w:t xml:space="preserve"> </w:t>
      </w:r>
      <w:r w:rsidRPr="00A02F1D">
        <w:rPr>
          <w:rFonts w:ascii="Times New Roman" w:hAnsi="Times New Roman" w:cs="Times New Roman"/>
          <w:sz w:val="24"/>
          <w:szCs w:val="24"/>
        </w:rPr>
        <w:t>authorized inter</w:t>
      </w:r>
      <w:r w:rsidR="00D46452" w:rsidRPr="00A02F1D">
        <w:rPr>
          <w:rFonts w:ascii="Times New Roman" w:hAnsi="Times New Roman" w:cs="Times New Roman"/>
          <w:sz w:val="24"/>
          <w:szCs w:val="24"/>
        </w:rPr>
        <w:t>t</w:t>
      </w:r>
      <w:r w:rsidRPr="00A02F1D">
        <w:rPr>
          <w:rFonts w:ascii="Times New Roman" w:hAnsi="Times New Roman" w:cs="Times New Roman"/>
          <w:sz w:val="24"/>
          <w:szCs w:val="24"/>
        </w:rPr>
        <w:t>ribal</w:t>
      </w:r>
      <w:r w:rsidRPr="00A02F1D">
        <w:rPr>
          <w:rFonts w:ascii="Times New Roman" w:hAnsi="Times New Roman" w:cs="Times New Roman"/>
          <w:spacing w:val="-1"/>
          <w:sz w:val="24"/>
          <w:szCs w:val="24"/>
        </w:rPr>
        <w:t xml:space="preserve"> </w:t>
      </w:r>
      <w:r w:rsidRPr="00A02F1D">
        <w:rPr>
          <w:rFonts w:ascii="Times New Roman" w:hAnsi="Times New Roman" w:cs="Times New Roman"/>
          <w:sz w:val="24"/>
          <w:szCs w:val="24"/>
        </w:rPr>
        <w:t>organizations.</w:t>
      </w:r>
    </w:p>
    <w:p w14:paraId="1FCF8B44" w14:textId="77777777" w:rsidR="001B1775" w:rsidRPr="00A02F1D" w:rsidRDefault="001B1775">
      <w:pPr>
        <w:pStyle w:val="BodyText"/>
        <w:spacing w:before="1"/>
        <w:rPr>
          <w:rFonts w:ascii="Times New Roman" w:hAnsi="Times New Roman" w:cs="Times New Roman"/>
        </w:rPr>
      </w:pPr>
    </w:p>
    <w:p w14:paraId="68F9ECB3" w14:textId="77777777" w:rsidR="00651C02" w:rsidRPr="00A02F1D" w:rsidRDefault="00651C02" w:rsidP="00651C02">
      <w:pPr>
        <w:pStyle w:val="ListParagraph"/>
        <w:numPr>
          <w:ilvl w:val="2"/>
          <w:numId w:val="21"/>
        </w:numPr>
        <w:tabs>
          <w:tab w:val="left" w:pos="1200"/>
        </w:tabs>
        <w:ind w:left="1170" w:right="144"/>
        <w:rPr>
          <w:rFonts w:ascii="Times New Roman" w:hAnsi="Times New Roman" w:cs="Times New Roman"/>
          <w:sz w:val="24"/>
          <w:szCs w:val="24"/>
        </w:rPr>
      </w:pPr>
      <w:r w:rsidRPr="00A02F1D">
        <w:rPr>
          <w:rFonts w:ascii="Times New Roman" w:hAnsi="Times New Roman" w:cs="Times New Roman"/>
          <w:b/>
          <w:sz w:val="24"/>
          <w:szCs w:val="24"/>
        </w:rPr>
        <w:t>Tribal Organization:</w:t>
      </w:r>
      <w:r w:rsidRPr="00A02F1D">
        <w:rPr>
          <w:rFonts w:ascii="Times New Roman" w:hAnsi="Times New Roman" w:cs="Times New Roman"/>
          <w:sz w:val="24"/>
          <w:szCs w:val="24"/>
        </w:rPr>
        <w:t xml:space="preserve"> The recognized governing body of any Indian tribe; any legally established organization of Indians which is controlled, sanctioned, or chartered by such governing body or which is democratically elected by the adult members of the Indian community to be served by such organization and which includes the maximum participation of Indians in all phases of its activities: Provided, That in any case where a contract is let or grant made to an organization to perform services benefiting more than one Indian tribe, the approval of each such Indian tribe shall be a prerequisite to the letting or making of such contract or</w:t>
      </w:r>
      <w:r w:rsidRPr="00A02F1D">
        <w:rPr>
          <w:rFonts w:ascii="Times New Roman" w:hAnsi="Times New Roman" w:cs="Times New Roman"/>
          <w:spacing w:val="-7"/>
          <w:sz w:val="24"/>
          <w:szCs w:val="24"/>
        </w:rPr>
        <w:t xml:space="preserve"> </w:t>
      </w:r>
      <w:r w:rsidRPr="00A02F1D">
        <w:rPr>
          <w:rFonts w:ascii="Times New Roman" w:hAnsi="Times New Roman" w:cs="Times New Roman"/>
          <w:sz w:val="24"/>
          <w:szCs w:val="24"/>
        </w:rPr>
        <w:t xml:space="preserve">grant.  </w:t>
      </w:r>
      <w:r w:rsidRPr="00A02F1D">
        <w:rPr>
          <w:rFonts w:ascii="Times New Roman" w:hAnsi="Times New Roman" w:cs="Times New Roman"/>
          <w:i/>
          <w:iCs/>
          <w:sz w:val="24"/>
          <w:szCs w:val="24"/>
        </w:rPr>
        <w:t xml:space="preserve">See </w:t>
      </w:r>
      <w:r w:rsidRPr="00A02F1D">
        <w:rPr>
          <w:rFonts w:ascii="Times New Roman" w:hAnsi="Times New Roman" w:cs="Times New Roman"/>
          <w:sz w:val="24"/>
          <w:szCs w:val="24"/>
        </w:rPr>
        <w:t>25 U.S.C. 5304(</w:t>
      </w:r>
      <w:r w:rsidRPr="00A02F1D">
        <w:rPr>
          <w:rFonts w:ascii="Times New Roman" w:hAnsi="Times New Roman" w:cs="Times New Roman"/>
          <w:i/>
          <w:iCs/>
          <w:sz w:val="24"/>
          <w:szCs w:val="24"/>
        </w:rPr>
        <w:t>l</w:t>
      </w:r>
      <w:r w:rsidRPr="00A02F1D">
        <w:rPr>
          <w:rFonts w:ascii="Times New Roman" w:hAnsi="Times New Roman" w:cs="Times New Roman"/>
          <w:sz w:val="24"/>
          <w:szCs w:val="24"/>
        </w:rPr>
        <w:t xml:space="preserve">) </w:t>
      </w:r>
    </w:p>
    <w:p w14:paraId="45AC5562" w14:textId="77777777" w:rsidR="001B1775" w:rsidRPr="00A02F1D" w:rsidRDefault="001B1775">
      <w:pPr>
        <w:pStyle w:val="BodyText"/>
        <w:spacing w:before="10"/>
        <w:rPr>
          <w:rFonts w:ascii="Times New Roman" w:hAnsi="Times New Roman" w:cs="Times New Roman"/>
        </w:rPr>
      </w:pPr>
    </w:p>
    <w:p w14:paraId="7F547CB8" w14:textId="4AABA478" w:rsidR="001B1775" w:rsidRPr="00A02F1D" w:rsidRDefault="00887393" w:rsidP="00187009">
      <w:pPr>
        <w:pStyle w:val="ListParagraph"/>
        <w:numPr>
          <w:ilvl w:val="2"/>
          <w:numId w:val="14"/>
        </w:numPr>
        <w:tabs>
          <w:tab w:val="left" w:pos="1200"/>
        </w:tabs>
        <w:spacing w:before="1"/>
        <w:ind w:left="1200" w:right="567"/>
        <w:rPr>
          <w:rFonts w:ascii="Times New Roman" w:hAnsi="Times New Roman" w:cs="Times New Roman"/>
          <w:sz w:val="24"/>
          <w:szCs w:val="24"/>
        </w:rPr>
      </w:pPr>
      <w:r w:rsidRPr="00A02F1D">
        <w:rPr>
          <w:rFonts w:ascii="Times New Roman" w:hAnsi="Times New Roman" w:cs="Times New Roman"/>
          <w:b/>
          <w:sz w:val="24"/>
          <w:szCs w:val="24"/>
        </w:rPr>
        <w:t xml:space="preserve">Tribal Resolution </w:t>
      </w:r>
      <w:r w:rsidRPr="00A02F1D">
        <w:rPr>
          <w:rFonts w:ascii="Times New Roman" w:hAnsi="Times New Roman" w:cs="Times New Roman"/>
          <w:sz w:val="24"/>
          <w:szCs w:val="24"/>
        </w:rPr>
        <w:t>– A formal expression or will of an official</w:t>
      </w:r>
      <w:r w:rsidRPr="00A02F1D">
        <w:rPr>
          <w:rFonts w:ascii="Times New Roman" w:hAnsi="Times New Roman" w:cs="Times New Roman"/>
          <w:spacing w:val="-40"/>
          <w:sz w:val="24"/>
          <w:szCs w:val="24"/>
        </w:rPr>
        <w:t xml:space="preserve"> </w:t>
      </w:r>
      <w:r w:rsidRPr="00A02F1D">
        <w:rPr>
          <w:rFonts w:ascii="Times New Roman" w:hAnsi="Times New Roman" w:cs="Times New Roman"/>
          <w:sz w:val="24"/>
          <w:szCs w:val="24"/>
        </w:rPr>
        <w:t>Tribal governing body</w:t>
      </w:r>
      <w:r w:rsidR="00AB7A60" w:rsidRPr="00A02F1D">
        <w:rPr>
          <w:rFonts w:ascii="Times New Roman" w:hAnsi="Times New Roman" w:cs="Times New Roman"/>
          <w:sz w:val="24"/>
          <w:szCs w:val="24"/>
        </w:rPr>
        <w:t>.</w:t>
      </w:r>
      <w:r w:rsidRPr="00A02F1D">
        <w:rPr>
          <w:rFonts w:ascii="Times New Roman" w:hAnsi="Times New Roman" w:cs="Times New Roman"/>
          <w:sz w:val="24"/>
          <w:szCs w:val="24"/>
        </w:rPr>
        <w:t xml:space="preserve"> </w:t>
      </w:r>
    </w:p>
    <w:p w14:paraId="71E0C905" w14:textId="77777777" w:rsidR="001B1775" w:rsidRPr="00A02F1D" w:rsidRDefault="001B1775">
      <w:pPr>
        <w:pStyle w:val="BodyText"/>
        <w:spacing w:before="10"/>
        <w:rPr>
          <w:rFonts w:ascii="Times New Roman" w:hAnsi="Times New Roman" w:cs="Times New Roman"/>
        </w:rPr>
      </w:pPr>
    </w:p>
    <w:p w14:paraId="578CC5C4" w14:textId="77777777" w:rsidR="001B1775" w:rsidRPr="00A02F1D" w:rsidRDefault="00887393" w:rsidP="00CF7D1E">
      <w:pPr>
        <w:pStyle w:val="Heading1"/>
        <w:numPr>
          <w:ilvl w:val="0"/>
          <w:numId w:val="14"/>
        </w:numPr>
        <w:tabs>
          <w:tab w:val="left" w:pos="839"/>
          <w:tab w:val="left" w:pos="840"/>
        </w:tabs>
        <w:spacing w:line="240" w:lineRule="auto"/>
        <w:rPr>
          <w:rFonts w:ascii="Times New Roman" w:hAnsi="Times New Roman" w:cs="Times New Roman"/>
        </w:rPr>
      </w:pPr>
      <w:r w:rsidRPr="00A02F1D">
        <w:rPr>
          <w:rFonts w:ascii="Times New Roman" w:hAnsi="Times New Roman" w:cs="Times New Roman"/>
        </w:rPr>
        <w:t>ACRONYMS</w:t>
      </w:r>
    </w:p>
    <w:p w14:paraId="4E8BE145" w14:textId="1D62656D" w:rsidR="001B1775" w:rsidRPr="00A02F1D" w:rsidRDefault="00887393" w:rsidP="00CF7D1E">
      <w:pPr>
        <w:ind w:left="840"/>
        <w:rPr>
          <w:rFonts w:ascii="Times New Roman" w:hAnsi="Times New Roman" w:cs="Times New Roman"/>
          <w:sz w:val="24"/>
          <w:szCs w:val="24"/>
        </w:rPr>
      </w:pPr>
      <w:r w:rsidRPr="00A02F1D">
        <w:rPr>
          <w:rFonts w:ascii="Times New Roman" w:hAnsi="Times New Roman" w:cs="Times New Roman"/>
          <w:b/>
          <w:bCs/>
          <w:sz w:val="24"/>
          <w:szCs w:val="24"/>
        </w:rPr>
        <w:t>AI/AN:</w:t>
      </w:r>
      <w:r w:rsidRPr="00A02F1D">
        <w:rPr>
          <w:rFonts w:ascii="Times New Roman" w:hAnsi="Times New Roman" w:cs="Times New Roman"/>
          <w:sz w:val="24"/>
          <w:szCs w:val="24"/>
        </w:rPr>
        <w:tab/>
      </w:r>
      <w:r w:rsidR="00CF7D1E" w:rsidRPr="00A02F1D">
        <w:rPr>
          <w:rFonts w:ascii="Times New Roman" w:hAnsi="Times New Roman" w:cs="Times New Roman"/>
          <w:sz w:val="24"/>
          <w:szCs w:val="24"/>
        </w:rPr>
        <w:tab/>
      </w:r>
      <w:r w:rsidRPr="00A02F1D">
        <w:rPr>
          <w:rFonts w:ascii="Times New Roman" w:hAnsi="Times New Roman" w:cs="Times New Roman"/>
          <w:sz w:val="24"/>
          <w:szCs w:val="24"/>
        </w:rPr>
        <w:t>American Indian/Alaska Native</w:t>
      </w:r>
    </w:p>
    <w:p w14:paraId="674DF193" w14:textId="1414FF46" w:rsidR="001B1775" w:rsidRPr="00A02F1D" w:rsidRDefault="00887393" w:rsidP="00CF7D1E">
      <w:pPr>
        <w:ind w:left="840"/>
        <w:rPr>
          <w:rFonts w:ascii="Times New Roman" w:hAnsi="Times New Roman" w:cs="Times New Roman"/>
          <w:sz w:val="24"/>
          <w:szCs w:val="24"/>
        </w:rPr>
      </w:pPr>
      <w:r w:rsidRPr="00A02F1D">
        <w:rPr>
          <w:rFonts w:ascii="Times New Roman" w:hAnsi="Times New Roman" w:cs="Times New Roman"/>
          <w:b/>
          <w:bCs/>
          <w:sz w:val="24"/>
          <w:szCs w:val="24"/>
        </w:rPr>
        <w:t>ASFR:</w:t>
      </w:r>
      <w:r w:rsidRPr="00A02F1D">
        <w:rPr>
          <w:rFonts w:ascii="Times New Roman" w:hAnsi="Times New Roman" w:cs="Times New Roman"/>
          <w:sz w:val="24"/>
          <w:szCs w:val="24"/>
        </w:rPr>
        <w:tab/>
      </w:r>
      <w:r w:rsidR="00684EBC" w:rsidRPr="00A02F1D">
        <w:rPr>
          <w:rFonts w:ascii="Times New Roman" w:hAnsi="Times New Roman" w:cs="Times New Roman"/>
          <w:sz w:val="24"/>
          <w:szCs w:val="24"/>
        </w:rPr>
        <w:tab/>
      </w:r>
      <w:r w:rsidRPr="00A02F1D">
        <w:rPr>
          <w:rFonts w:ascii="Times New Roman" w:hAnsi="Times New Roman" w:cs="Times New Roman"/>
          <w:sz w:val="24"/>
          <w:szCs w:val="24"/>
        </w:rPr>
        <w:t xml:space="preserve">Assistant Secretary for Finance and Resources </w:t>
      </w:r>
    </w:p>
    <w:p w14:paraId="3439889E" w14:textId="62D9BA99" w:rsidR="001B1775" w:rsidRPr="00A02F1D" w:rsidRDefault="00887393" w:rsidP="00CF7D1E">
      <w:pPr>
        <w:ind w:left="840"/>
        <w:rPr>
          <w:rFonts w:ascii="Times New Roman" w:hAnsi="Times New Roman" w:cs="Times New Roman"/>
          <w:sz w:val="24"/>
          <w:szCs w:val="24"/>
        </w:rPr>
      </w:pPr>
      <w:r w:rsidRPr="00A02F1D">
        <w:rPr>
          <w:rFonts w:ascii="Times New Roman" w:hAnsi="Times New Roman" w:cs="Times New Roman"/>
          <w:b/>
          <w:bCs/>
          <w:sz w:val="24"/>
          <w:szCs w:val="24"/>
        </w:rPr>
        <w:t>Division:</w:t>
      </w:r>
      <w:r w:rsidR="00684EBC" w:rsidRPr="00A02F1D">
        <w:rPr>
          <w:rFonts w:ascii="Times New Roman" w:hAnsi="Times New Roman" w:cs="Times New Roman"/>
          <w:sz w:val="24"/>
          <w:szCs w:val="24"/>
        </w:rPr>
        <w:tab/>
      </w:r>
      <w:r w:rsidR="00CF7D1E" w:rsidRPr="00A02F1D">
        <w:rPr>
          <w:rFonts w:ascii="Times New Roman" w:hAnsi="Times New Roman" w:cs="Times New Roman"/>
          <w:sz w:val="24"/>
          <w:szCs w:val="24"/>
        </w:rPr>
        <w:tab/>
      </w:r>
      <w:r w:rsidRPr="00A02F1D">
        <w:rPr>
          <w:rFonts w:ascii="Times New Roman" w:hAnsi="Times New Roman" w:cs="Times New Roman"/>
          <w:sz w:val="24"/>
          <w:szCs w:val="24"/>
        </w:rPr>
        <w:t>Staff Division and/or Operating Division</w:t>
      </w:r>
    </w:p>
    <w:p w14:paraId="1E3AE4AD" w14:textId="55D8672B" w:rsidR="001B1775" w:rsidRPr="00A02F1D" w:rsidRDefault="00887393" w:rsidP="00CF7D1E">
      <w:pPr>
        <w:ind w:left="840"/>
        <w:rPr>
          <w:rFonts w:ascii="Times New Roman" w:hAnsi="Times New Roman" w:cs="Times New Roman"/>
          <w:sz w:val="24"/>
          <w:szCs w:val="24"/>
        </w:rPr>
      </w:pPr>
      <w:r w:rsidRPr="00A02F1D">
        <w:rPr>
          <w:rFonts w:ascii="Times New Roman" w:hAnsi="Times New Roman" w:cs="Times New Roman"/>
          <w:b/>
          <w:bCs/>
          <w:sz w:val="24"/>
          <w:szCs w:val="24"/>
        </w:rPr>
        <w:t>EO:</w:t>
      </w:r>
      <w:r w:rsidRPr="00A02F1D">
        <w:rPr>
          <w:rFonts w:ascii="Times New Roman" w:hAnsi="Times New Roman" w:cs="Times New Roman"/>
          <w:b/>
          <w:bCs/>
          <w:sz w:val="24"/>
          <w:szCs w:val="24"/>
        </w:rPr>
        <w:tab/>
      </w:r>
      <w:r w:rsidR="00684EBC" w:rsidRPr="00A02F1D">
        <w:rPr>
          <w:rFonts w:ascii="Times New Roman" w:hAnsi="Times New Roman" w:cs="Times New Roman"/>
          <w:sz w:val="24"/>
          <w:szCs w:val="24"/>
        </w:rPr>
        <w:tab/>
      </w:r>
      <w:r w:rsidR="00CF7D1E" w:rsidRPr="00A02F1D">
        <w:rPr>
          <w:rFonts w:ascii="Times New Roman" w:hAnsi="Times New Roman" w:cs="Times New Roman"/>
          <w:sz w:val="24"/>
          <w:szCs w:val="24"/>
        </w:rPr>
        <w:tab/>
      </w:r>
      <w:r w:rsidRPr="00A02F1D">
        <w:rPr>
          <w:rFonts w:ascii="Times New Roman" w:hAnsi="Times New Roman" w:cs="Times New Roman"/>
          <w:sz w:val="24"/>
          <w:szCs w:val="24"/>
        </w:rPr>
        <w:t>Executive Order</w:t>
      </w:r>
    </w:p>
    <w:p w14:paraId="54637B11" w14:textId="6C6F66D2" w:rsidR="001B1775" w:rsidRPr="00A02F1D" w:rsidRDefault="00887393" w:rsidP="00CF7D1E">
      <w:pPr>
        <w:ind w:left="840"/>
        <w:rPr>
          <w:rFonts w:ascii="Times New Roman" w:hAnsi="Times New Roman" w:cs="Times New Roman"/>
          <w:sz w:val="24"/>
          <w:szCs w:val="24"/>
        </w:rPr>
      </w:pPr>
      <w:r w:rsidRPr="00A02F1D">
        <w:rPr>
          <w:rFonts w:ascii="Times New Roman" w:hAnsi="Times New Roman" w:cs="Times New Roman"/>
          <w:b/>
          <w:bCs/>
          <w:sz w:val="24"/>
          <w:szCs w:val="24"/>
        </w:rPr>
        <w:t>FACA:</w:t>
      </w:r>
      <w:r w:rsidRPr="00A02F1D">
        <w:rPr>
          <w:rFonts w:ascii="Times New Roman" w:hAnsi="Times New Roman" w:cs="Times New Roman"/>
          <w:sz w:val="24"/>
          <w:szCs w:val="24"/>
        </w:rPr>
        <w:tab/>
      </w:r>
      <w:r w:rsidR="00684EBC" w:rsidRPr="00A02F1D">
        <w:rPr>
          <w:rFonts w:ascii="Times New Roman" w:hAnsi="Times New Roman" w:cs="Times New Roman"/>
          <w:sz w:val="24"/>
          <w:szCs w:val="24"/>
        </w:rPr>
        <w:tab/>
      </w:r>
      <w:r w:rsidRPr="00A02F1D">
        <w:rPr>
          <w:rFonts w:ascii="Times New Roman" w:hAnsi="Times New Roman" w:cs="Times New Roman"/>
          <w:sz w:val="24"/>
          <w:szCs w:val="24"/>
        </w:rPr>
        <w:t>Federal Advisory Committee Act</w:t>
      </w:r>
    </w:p>
    <w:p w14:paraId="07751A30" w14:textId="69FACE36" w:rsidR="001B1775" w:rsidRPr="00A02F1D" w:rsidRDefault="00887393" w:rsidP="00CF7D1E">
      <w:pPr>
        <w:ind w:left="840"/>
        <w:rPr>
          <w:rFonts w:ascii="Times New Roman" w:hAnsi="Times New Roman" w:cs="Times New Roman"/>
          <w:sz w:val="24"/>
          <w:szCs w:val="24"/>
        </w:rPr>
      </w:pPr>
      <w:r w:rsidRPr="00A02F1D">
        <w:rPr>
          <w:rFonts w:ascii="Times New Roman" w:hAnsi="Times New Roman" w:cs="Times New Roman"/>
          <w:b/>
          <w:bCs/>
          <w:sz w:val="24"/>
          <w:szCs w:val="24"/>
        </w:rPr>
        <w:t>FR:</w:t>
      </w:r>
      <w:r w:rsidRPr="00A02F1D">
        <w:rPr>
          <w:rFonts w:ascii="Times New Roman" w:hAnsi="Times New Roman" w:cs="Times New Roman"/>
          <w:sz w:val="24"/>
          <w:szCs w:val="24"/>
        </w:rPr>
        <w:tab/>
      </w:r>
      <w:r w:rsidR="00684EBC" w:rsidRPr="00A02F1D">
        <w:rPr>
          <w:rFonts w:ascii="Times New Roman" w:hAnsi="Times New Roman" w:cs="Times New Roman"/>
          <w:sz w:val="24"/>
          <w:szCs w:val="24"/>
        </w:rPr>
        <w:tab/>
      </w:r>
      <w:r w:rsidR="00CF7D1E" w:rsidRPr="00A02F1D">
        <w:rPr>
          <w:rFonts w:ascii="Times New Roman" w:hAnsi="Times New Roman" w:cs="Times New Roman"/>
          <w:sz w:val="24"/>
          <w:szCs w:val="24"/>
        </w:rPr>
        <w:tab/>
      </w:r>
      <w:r w:rsidRPr="00A02F1D">
        <w:rPr>
          <w:rFonts w:ascii="Times New Roman" w:hAnsi="Times New Roman" w:cs="Times New Roman"/>
          <w:sz w:val="24"/>
          <w:szCs w:val="24"/>
        </w:rPr>
        <w:t>Federal Register</w:t>
      </w:r>
    </w:p>
    <w:p w14:paraId="50D436EA" w14:textId="55C5D58B" w:rsidR="00684EBC" w:rsidRPr="00A02F1D" w:rsidRDefault="00887393" w:rsidP="00CF7D1E">
      <w:pPr>
        <w:ind w:left="840"/>
        <w:rPr>
          <w:rFonts w:ascii="Times New Roman" w:hAnsi="Times New Roman" w:cs="Times New Roman"/>
          <w:sz w:val="24"/>
          <w:szCs w:val="24"/>
        </w:rPr>
      </w:pPr>
      <w:r w:rsidRPr="00A02F1D">
        <w:rPr>
          <w:rFonts w:ascii="Times New Roman" w:hAnsi="Times New Roman" w:cs="Times New Roman"/>
          <w:b/>
          <w:bCs/>
          <w:sz w:val="24"/>
          <w:szCs w:val="24"/>
        </w:rPr>
        <w:lastRenderedPageBreak/>
        <w:t>HHS</w:t>
      </w:r>
      <w:r w:rsidRPr="00A02F1D">
        <w:rPr>
          <w:rFonts w:ascii="Times New Roman" w:hAnsi="Times New Roman" w:cs="Times New Roman"/>
          <w:sz w:val="24"/>
          <w:szCs w:val="24"/>
        </w:rPr>
        <w:t>:</w:t>
      </w:r>
      <w:r w:rsidRPr="00A02F1D">
        <w:rPr>
          <w:rFonts w:ascii="Times New Roman" w:hAnsi="Times New Roman" w:cs="Times New Roman"/>
          <w:sz w:val="24"/>
          <w:szCs w:val="24"/>
        </w:rPr>
        <w:tab/>
      </w:r>
      <w:r w:rsidR="00684EBC" w:rsidRPr="00A02F1D">
        <w:rPr>
          <w:rFonts w:ascii="Times New Roman" w:hAnsi="Times New Roman" w:cs="Times New Roman"/>
          <w:sz w:val="24"/>
          <w:szCs w:val="24"/>
        </w:rPr>
        <w:tab/>
      </w:r>
      <w:r w:rsidR="00CF7D1E" w:rsidRPr="00A02F1D">
        <w:rPr>
          <w:rFonts w:ascii="Times New Roman" w:hAnsi="Times New Roman" w:cs="Times New Roman"/>
          <w:sz w:val="24"/>
          <w:szCs w:val="24"/>
        </w:rPr>
        <w:tab/>
      </w:r>
      <w:r w:rsidRPr="00A02F1D">
        <w:rPr>
          <w:rFonts w:ascii="Times New Roman" w:hAnsi="Times New Roman" w:cs="Times New Roman"/>
          <w:sz w:val="24"/>
          <w:szCs w:val="24"/>
        </w:rPr>
        <w:t xml:space="preserve">U.S. Department of Health and Human Services </w:t>
      </w:r>
    </w:p>
    <w:p w14:paraId="327A6334" w14:textId="219E0CDD" w:rsidR="001B1775" w:rsidRPr="00A02F1D" w:rsidRDefault="00887393" w:rsidP="00CF7D1E">
      <w:pPr>
        <w:ind w:left="840"/>
        <w:rPr>
          <w:rFonts w:ascii="Times New Roman" w:hAnsi="Times New Roman" w:cs="Times New Roman"/>
          <w:sz w:val="24"/>
          <w:szCs w:val="24"/>
        </w:rPr>
      </w:pPr>
      <w:r w:rsidRPr="00A02F1D">
        <w:rPr>
          <w:rFonts w:ascii="Times New Roman" w:hAnsi="Times New Roman" w:cs="Times New Roman"/>
          <w:b/>
          <w:bCs/>
          <w:sz w:val="24"/>
          <w:szCs w:val="24"/>
        </w:rPr>
        <w:t>I</w:t>
      </w:r>
      <w:r w:rsidR="00855F0E" w:rsidRPr="00A02F1D">
        <w:rPr>
          <w:rFonts w:ascii="Times New Roman" w:hAnsi="Times New Roman" w:cs="Times New Roman"/>
          <w:b/>
          <w:bCs/>
          <w:sz w:val="24"/>
          <w:szCs w:val="24"/>
        </w:rPr>
        <w:t>E</w:t>
      </w:r>
      <w:r w:rsidRPr="00A02F1D">
        <w:rPr>
          <w:rFonts w:ascii="Times New Roman" w:hAnsi="Times New Roman" w:cs="Times New Roman"/>
          <w:b/>
          <w:bCs/>
          <w:sz w:val="24"/>
          <w:szCs w:val="24"/>
        </w:rPr>
        <w:t>A:</w:t>
      </w:r>
      <w:r w:rsidRPr="00A02F1D">
        <w:rPr>
          <w:rFonts w:ascii="Times New Roman" w:hAnsi="Times New Roman" w:cs="Times New Roman"/>
          <w:sz w:val="24"/>
          <w:szCs w:val="24"/>
        </w:rPr>
        <w:tab/>
      </w:r>
      <w:r w:rsidR="00684EBC" w:rsidRPr="00A02F1D">
        <w:rPr>
          <w:rFonts w:ascii="Times New Roman" w:hAnsi="Times New Roman" w:cs="Times New Roman"/>
          <w:sz w:val="24"/>
          <w:szCs w:val="24"/>
        </w:rPr>
        <w:tab/>
      </w:r>
      <w:r w:rsidR="00CF7D1E" w:rsidRPr="00A02F1D">
        <w:rPr>
          <w:rFonts w:ascii="Times New Roman" w:hAnsi="Times New Roman" w:cs="Times New Roman"/>
          <w:sz w:val="24"/>
          <w:szCs w:val="24"/>
        </w:rPr>
        <w:tab/>
      </w:r>
      <w:r w:rsidRPr="00A02F1D">
        <w:rPr>
          <w:rFonts w:ascii="Times New Roman" w:hAnsi="Times New Roman" w:cs="Times New Roman"/>
          <w:sz w:val="24"/>
          <w:szCs w:val="24"/>
        </w:rPr>
        <w:t xml:space="preserve">Office of Intergovernmental </w:t>
      </w:r>
      <w:r w:rsidR="00855F0E" w:rsidRPr="00A02F1D">
        <w:rPr>
          <w:rFonts w:ascii="Times New Roman" w:hAnsi="Times New Roman" w:cs="Times New Roman"/>
          <w:sz w:val="24"/>
          <w:szCs w:val="24"/>
        </w:rPr>
        <w:t xml:space="preserve">and External </w:t>
      </w:r>
      <w:r w:rsidRPr="00A02F1D">
        <w:rPr>
          <w:rFonts w:ascii="Times New Roman" w:hAnsi="Times New Roman" w:cs="Times New Roman"/>
          <w:sz w:val="24"/>
          <w:szCs w:val="24"/>
        </w:rPr>
        <w:t>Affairs</w:t>
      </w:r>
    </w:p>
    <w:p w14:paraId="3F5DFF4D" w14:textId="47604C2F" w:rsidR="00684EBC" w:rsidRPr="00A02F1D" w:rsidRDefault="00887393" w:rsidP="00CF7D1E">
      <w:pPr>
        <w:ind w:left="840"/>
        <w:rPr>
          <w:rFonts w:ascii="Times New Roman" w:hAnsi="Times New Roman" w:cs="Times New Roman"/>
          <w:sz w:val="24"/>
          <w:szCs w:val="24"/>
        </w:rPr>
      </w:pPr>
      <w:r w:rsidRPr="00A02F1D">
        <w:rPr>
          <w:rFonts w:ascii="Times New Roman" w:hAnsi="Times New Roman" w:cs="Times New Roman"/>
          <w:b/>
          <w:bCs/>
          <w:sz w:val="24"/>
          <w:szCs w:val="24"/>
        </w:rPr>
        <w:t>IOS:</w:t>
      </w:r>
      <w:r w:rsidRPr="00A02F1D">
        <w:rPr>
          <w:rFonts w:ascii="Times New Roman" w:hAnsi="Times New Roman" w:cs="Times New Roman"/>
          <w:sz w:val="24"/>
          <w:szCs w:val="24"/>
        </w:rPr>
        <w:tab/>
      </w:r>
      <w:r w:rsidR="00684EBC" w:rsidRPr="00A02F1D">
        <w:rPr>
          <w:rFonts w:ascii="Times New Roman" w:hAnsi="Times New Roman" w:cs="Times New Roman"/>
          <w:sz w:val="24"/>
          <w:szCs w:val="24"/>
        </w:rPr>
        <w:tab/>
      </w:r>
      <w:r w:rsidR="00CF7D1E" w:rsidRPr="00A02F1D">
        <w:rPr>
          <w:rFonts w:ascii="Times New Roman" w:hAnsi="Times New Roman" w:cs="Times New Roman"/>
          <w:sz w:val="24"/>
          <w:szCs w:val="24"/>
        </w:rPr>
        <w:tab/>
      </w:r>
      <w:r w:rsidRPr="00A02F1D">
        <w:rPr>
          <w:rFonts w:ascii="Times New Roman" w:hAnsi="Times New Roman" w:cs="Times New Roman"/>
          <w:sz w:val="24"/>
          <w:szCs w:val="24"/>
        </w:rPr>
        <w:t>Immediate Office of the</w:t>
      </w:r>
      <w:r w:rsidR="00684EBC" w:rsidRPr="00A02F1D">
        <w:rPr>
          <w:rFonts w:ascii="Times New Roman" w:hAnsi="Times New Roman" w:cs="Times New Roman"/>
          <w:sz w:val="24"/>
          <w:szCs w:val="24"/>
        </w:rPr>
        <w:t xml:space="preserve"> </w:t>
      </w:r>
      <w:r w:rsidRPr="00A02F1D">
        <w:rPr>
          <w:rFonts w:ascii="Times New Roman" w:hAnsi="Times New Roman" w:cs="Times New Roman"/>
          <w:sz w:val="24"/>
          <w:szCs w:val="24"/>
        </w:rPr>
        <w:t xml:space="preserve">Secretary </w:t>
      </w:r>
    </w:p>
    <w:p w14:paraId="7A6538BD" w14:textId="54576F01" w:rsidR="00684EBC" w:rsidRPr="00A02F1D" w:rsidRDefault="00887393" w:rsidP="00CF7D1E">
      <w:pPr>
        <w:ind w:left="840"/>
        <w:rPr>
          <w:rFonts w:ascii="Times New Roman" w:hAnsi="Times New Roman" w:cs="Times New Roman"/>
          <w:sz w:val="24"/>
          <w:szCs w:val="24"/>
        </w:rPr>
      </w:pPr>
      <w:r w:rsidRPr="00A02F1D">
        <w:rPr>
          <w:rFonts w:ascii="Times New Roman" w:hAnsi="Times New Roman" w:cs="Times New Roman"/>
          <w:b/>
          <w:bCs/>
          <w:sz w:val="24"/>
          <w:szCs w:val="24"/>
        </w:rPr>
        <w:t>NPRM</w:t>
      </w:r>
      <w:r w:rsidRPr="00A02F1D">
        <w:rPr>
          <w:rFonts w:ascii="Times New Roman" w:hAnsi="Times New Roman" w:cs="Times New Roman"/>
          <w:sz w:val="24"/>
          <w:szCs w:val="24"/>
        </w:rPr>
        <w:t>:</w:t>
      </w:r>
      <w:r w:rsidRPr="00A02F1D">
        <w:rPr>
          <w:rFonts w:ascii="Times New Roman" w:hAnsi="Times New Roman" w:cs="Times New Roman"/>
          <w:sz w:val="24"/>
          <w:szCs w:val="24"/>
        </w:rPr>
        <w:tab/>
      </w:r>
      <w:r w:rsidR="00CF7D1E" w:rsidRPr="00A02F1D">
        <w:rPr>
          <w:rFonts w:ascii="Times New Roman" w:hAnsi="Times New Roman" w:cs="Times New Roman"/>
          <w:sz w:val="24"/>
          <w:szCs w:val="24"/>
        </w:rPr>
        <w:tab/>
      </w:r>
      <w:r w:rsidRPr="00A02F1D">
        <w:rPr>
          <w:rFonts w:ascii="Times New Roman" w:hAnsi="Times New Roman" w:cs="Times New Roman"/>
          <w:sz w:val="24"/>
          <w:szCs w:val="24"/>
        </w:rPr>
        <w:t>Notice of Proposed Rule</w:t>
      </w:r>
      <w:r w:rsidR="00684EBC" w:rsidRPr="00A02F1D">
        <w:rPr>
          <w:rFonts w:ascii="Times New Roman" w:hAnsi="Times New Roman" w:cs="Times New Roman"/>
          <w:sz w:val="24"/>
          <w:szCs w:val="24"/>
        </w:rPr>
        <w:t>m</w:t>
      </w:r>
      <w:r w:rsidRPr="00A02F1D">
        <w:rPr>
          <w:rFonts w:ascii="Times New Roman" w:hAnsi="Times New Roman" w:cs="Times New Roman"/>
          <w:sz w:val="24"/>
          <w:szCs w:val="24"/>
        </w:rPr>
        <w:t xml:space="preserve">aking </w:t>
      </w:r>
    </w:p>
    <w:p w14:paraId="1C3C8B79" w14:textId="49EFD03F" w:rsidR="001B1775" w:rsidRPr="00A02F1D" w:rsidRDefault="00887393" w:rsidP="00CF7D1E">
      <w:pPr>
        <w:ind w:left="840"/>
        <w:rPr>
          <w:rFonts w:ascii="Times New Roman" w:hAnsi="Times New Roman" w:cs="Times New Roman"/>
          <w:sz w:val="24"/>
          <w:szCs w:val="24"/>
        </w:rPr>
      </w:pPr>
      <w:r w:rsidRPr="00A02F1D">
        <w:rPr>
          <w:rFonts w:ascii="Times New Roman" w:hAnsi="Times New Roman" w:cs="Times New Roman"/>
          <w:b/>
          <w:bCs/>
          <w:sz w:val="24"/>
          <w:szCs w:val="24"/>
        </w:rPr>
        <w:t>OMB:</w:t>
      </w:r>
      <w:r w:rsidRPr="00A02F1D">
        <w:rPr>
          <w:rFonts w:ascii="Times New Roman" w:hAnsi="Times New Roman" w:cs="Times New Roman"/>
          <w:sz w:val="24"/>
          <w:szCs w:val="24"/>
        </w:rPr>
        <w:tab/>
      </w:r>
      <w:r w:rsidR="00684EBC" w:rsidRPr="00A02F1D">
        <w:rPr>
          <w:rFonts w:ascii="Times New Roman" w:hAnsi="Times New Roman" w:cs="Times New Roman"/>
          <w:sz w:val="24"/>
          <w:szCs w:val="24"/>
        </w:rPr>
        <w:tab/>
      </w:r>
      <w:r w:rsidRPr="00A02F1D">
        <w:rPr>
          <w:rFonts w:ascii="Times New Roman" w:hAnsi="Times New Roman" w:cs="Times New Roman"/>
          <w:sz w:val="24"/>
          <w:szCs w:val="24"/>
        </w:rPr>
        <w:t>Office of Management and</w:t>
      </w:r>
      <w:r w:rsidR="00684EBC" w:rsidRPr="00A02F1D">
        <w:rPr>
          <w:rFonts w:ascii="Times New Roman" w:hAnsi="Times New Roman" w:cs="Times New Roman"/>
          <w:sz w:val="24"/>
          <w:szCs w:val="24"/>
        </w:rPr>
        <w:t xml:space="preserve"> </w:t>
      </w:r>
      <w:r w:rsidRPr="00A02F1D">
        <w:rPr>
          <w:rFonts w:ascii="Times New Roman" w:hAnsi="Times New Roman" w:cs="Times New Roman"/>
          <w:sz w:val="24"/>
          <w:szCs w:val="24"/>
        </w:rPr>
        <w:t>Budget</w:t>
      </w:r>
    </w:p>
    <w:p w14:paraId="59BF62AB" w14:textId="394A6197" w:rsidR="001B1775" w:rsidRPr="00A02F1D" w:rsidRDefault="00887393" w:rsidP="00CF7D1E">
      <w:pPr>
        <w:ind w:left="840"/>
        <w:rPr>
          <w:rFonts w:ascii="Times New Roman" w:hAnsi="Times New Roman" w:cs="Times New Roman"/>
          <w:sz w:val="24"/>
          <w:szCs w:val="24"/>
        </w:rPr>
      </w:pPr>
      <w:r w:rsidRPr="00A02F1D">
        <w:rPr>
          <w:rFonts w:ascii="Times New Roman" w:hAnsi="Times New Roman" w:cs="Times New Roman"/>
          <w:b/>
          <w:bCs/>
          <w:sz w:val="24"/>
          <w:szCs w:val="24"/>
        </w:rPr>
        <w:t>OS:</w:t>
      </w:r>
      <w:r w:rsidRPr="00A02F1D">
        <w:rPr>
          <w:rFonts w:ascii="Times New Roman" w:hAnsi="Times New Roman" w:cs="Times New Roman"/>
          <w:sz w:val="24"/>
          <w:szCs w:val="24"/>
        </w:rPr>
        <w:tab/>
      </w:r>
      <w:r w:rsidR="00684EBC" w:rsidRPr="00A02F1D">
        <w:rPr>
          <w:rFonts w:ascii="Times New Roman" w:hAnsi="Times New Roman" w:cs="Times New Roman"/>
          <w:sz w:val="24"/>
          <w:szCs w:val="24"/>
        </w:rPr>
        <w:tab/>
      </w:r>
      <w:r w:rsidR="00CF7D1E" w:rsidRPr="00A02F1D">
        <w:rPr>
          <w:rFonts w:ascii="Times New Roman" w:hAnsi="Times New Roman" w:cs="Times New Roman"/>
          <w:sz w:val="24"/>
          <w:szCs w:val="24"/>
        </w:rPr>
        <w:tab/>
      </w:r>
      <w:r w:rsidRPr="00A02F1D">
        <w:rPr>
          <w:rFonts w:ascii="Times New Roman" w:hAnsi="Times New Roman" w:cs="Times New Roman"/>
          <w:sz w:val="24"/>
          <w:szCs w:val="24"/>
        </w:rPr>
        <w:t>Office of the Secretary</w:t>
      </w:r>
    </w:p>
    <w:p w14:paraId="1E391F6D" w14:textId="758EAABB" w:rsidR="001B1775" w:rsidRPr="00A02F1D" w:rsidRDefault="00887393" w:rsidP="00CF7D1E">
      <w:pPr>
        <w:ind w:left="840"/>
        <w:rPr>
          <w:rFonts w:ascii="Times New Roman" w:hAnsi="Times New Roman" w:cs="Times New Roman"/>
          <w:sz w:val="24"/>
          <w:szCs w:val="24"/>
        </w:rPr>
      </w:pPr>
      <w:r w:rsidRPr="00A02F1D">
        <w:rPr>
          <w:rFonts w:ascii="Times New Roman" w:hAnsi="Times New Roman" w:cs="Times New Roman"/>
          <w:b/>
          <w:bCs/>
          <w:sz w:val="24"/>
          <w:szCs w:val="24"/>
        </w:rPr>
        <w:t>U.S.:</w:t>
      </w:r>
      <w:r w:rsidRPr="00A02F1D">
        <w:rPr>
          <w:rFonts w:ascii="Times New Roman" w:hAnsi="Times New Roman" w:cs="Times New Roman"/>
          <w:sz w:val="24"/>
          <w:szCs w:val="24"/>
        </w:rPr>
        <w:tab/>
      </w:r>
      <w:r w:rsidR="00684EBC" w:rsidRPr="00A02F1D">
        <w:rPr>
          <w:rFonts w:ascii="Times New Roman" w:hAnsi="Times New Roman" w:cs="Times New Roman"/>
          <w:sz w:val="24"/>
          <w:szCs w:val="24"/>
        </w:rPr>
        <w:tab/>
      </w:r>
      <w:r w:rsidR="00CF7D1E" w:rsidRPr="00A02F1D">
        <w:rPr>
          <w:rFonts w:ascii="Times New Roman" w:hAnsi="Times New Roman" w:cs="Times New Roman"/>
          <w:sz w:val="24"/>
          <w:szCs w:val="24"/>
        </w:rPr>
        <w:tab/>
      </w:r>
      <w:r w:rsidRPr="00A02F1D">
        <w:rPr>
          <w:rFonts w:ascii="Times New Roman" w:hAnsi="Times New Roman" w:cs="Times New Roman"/>
          <w:sz w:val="24"/>
          <w:szCs w:val="24"/>
        </w:rPr>
        <w:t>United States</w:t>
      </w:r>
    </w:p>
    <w:p w14:paraId="10776241" w14:textId="6712CE0C" w:rsidR="001B1775" w:rsidRPr="00A02F1D" w:rsidRDefault="00887393" w:rsidP="00CF7D1E">
      <w:pPr>
        <w:ind w:left="840"/>
        <w:rPr>
          <w:rFonts w:ascii="Times New Roman" w:hAnsi="Times New Roman" w:cs="Times New Roman"/>
          <w:sz w:val="24"/>
          <w:szCs w:val="24"/>
        </w:rPr>
      </w:pPr>
      <w:r w:rsidRPr="00A02F1D">
        <w:rPr>
          <w:rFonts w:ascii="Times New Roman" w:hAnsi="Times New Roman" w:cs="Times New Roman"/>
          <w:b/>
          <w:bCs/>
          <w:sz w:val="24"/>
          <w:szCs w:val="24"/>
        </w:rPr>
        <w:t>U.S.C.:</w:t>
      </w:r>
      <w:r w:rsidRPr="00A02F1D">
        <w:rPr>
          <w:rFonts w:ascii="Times New Roman" w:hAnsi="Times New Roman" w:cs="Times New Roman"/>
          <w:sz w:val="24"/>
          <w:szCs w:val="24"/>
        </w:rPr>
        <w:tab/>
      </w:r>
      <w:r w:rsidR="00684EBC" w:rsidRPr="00A02F1D">
        <w:rPr>
          <w:rFonts w:ascii="Times New Roman" w:hAnsi="Times New Roman" w:cs="Times New Roman"/>
          <w:sz w:val="24"/>
          <w:szCs w:val="24"/>
        </w:rPr>
        <w:tab/>
      </w:r>
      <w:r w:rsidRPr="00A02F1D">
        <w:rPr>
          <w:rFonts w:ascii="Times New Roman" w:hAnsi="Times New Roman" w:cs="Times New Roman"/>
          <w:sz w:val="24"/>
          <w:szCs w:val="24"/>
        </w:rPr>
        <w:t>United States Code</w:t>
      </w:r>
    </w:p>
    <w:p w14:paraId="62D33947" w14:textId="77777777" w:rsidR="001B1775" w:rsidRPr="00A02F1D" w:rsidRDefault="001B1775">
      <w:pPr>
        <w:pStyle w:val="BodyText"/>
        <w:rPr>
          <w:rFonts w:ascii="Times New Roman" w:hAnsi="Times New Roman" w:cs="Times New Roman"/>
        </w:rPr>
      </w:pPr>
    </w:p>
    <w:p w14:paraId="5C493866" w14:textId="77777777" w:rsidR="001B1775" w:rsidRPr="00A02F1D" w:rsidRDefault="001B1775">
      <w:pPr>
        <w:pStyle w:val="BodyText"/>
        <w:rPr>
          <w:rFonts w:ascii="Times New Roman" w:hAnsi="Times New Roman" w:cs="Times New Roman"/>
        </w:rPr>
      </w:pPr>
    </w:p>
    <w:p w14:paraId="24A3E861" w14:textId="1CDA4780" w:rsidR="001B1775" w:rsidRPr="00A02F1D" w:rsidRDefault="00887393">
      <w:pPr>
        <w:spacing w:before="91"/>
        <w:ind w:left="120"/>
        <w:rPr>
          <w:rFonts w:ascii="Times New Roman" w:hAnsi="Times New Roman" w:cs="Times New Roman"/>
          <w:b/>
          <w:sz w:val="24"/>
          <w:szCs w:val="24"/>
        </w:rPr>
      </w:pPr>
      <w:r w:rsidRPr="00A02F1D">
        <w:rPr>
          <w:rFonts w:ascii="Times New Roman" w:hAnsi="Times New Roman" w:cs="Times New Roman"/>
          <w:b/>
          <w:w w:val="110"/>
          <w:sz w:val="24"/>
          <w:szCs w:val="24"/>
        </w:rPr>
        <w:t xml:space="preserve">/ </w:t>
      </w:r>
      <w:r w:rsidR="00B658C7" w:rsidRPr="00A02F1D">
        <w:rPr>
          <w:rFonts w:ascii="Times New Roman" w:hAnsi="Times New Roman" w:cs="Times New Roman"/>
          <w:w w:val="110"/>
          <w:sz w:val="24"/>
          <w:szCs w:val="24"/>
        </w:rPr>
        <w:t>X</w:t>
      </w:r>
      <w:r w:rsidR="001D6AE8" w:rsidRPr="00A02F1D">
        <w:rPr>
          <w:rFonts w:ascii="Times New Roman" w:hAnsi="Times New Roman" w:cs="Times New Roman"/>
          <w:w w:val="110"/>
          <w:sz w:val="24"/>
          <w:szCs w:val="24"/>
        </w:rPr>
        <w:t>avier Becerra</w:t>
      </w:r>
      <w:r w:rsidRPr="00A02F1D">
        <w:rPr>
          <w:rFonts w:ascii="Times New Roman" w:hAnsi="Times New Roman" w:cs="Times New Roman"/>
          <w:w w:val="110"/>
          <w:sz w:val="24"/>
          <w:szCs w:val="24"/>
        </w:rPr>
        <w:t xml:space="preserve"> </w:t>
      </w:r>
      <w:r w:rsidRPr="00A02F1D">
        <w:rPr>
          <w:rFonts w:ascii="Times New Roman" w:hAnsi="Times New Roman" w:cs="Times New Roman"/>
          <w:b/>
          <w:w w:val="110"/>
          <w:sz w:val="24"/>
          <w:szCs w:val="24"/>
        </w:rPr>
        <w:t>/</w:t>
      </w:r>
    </w:p>
    <w:p w14:paraId="3F16A83B" w14:textId="315D6EEB" w:rsidR="001B1775" w:rsidRPr="00A02F1D" w:rsidRDefault="007A7B6A">
      <w:pPr>
        <w:pStyle w:val="BodyText"/>
        <w:spacing w:before="11"/>
        <w:rPr>
          <w:rFonts w:ascii="Times New Roman" w:hAnsi="Times New Roman" w:cs="Times New Roman"/>
          <w:b/>
        </w:rPr>
      </w:pPr>
      <w:r w:rsidRPr="00A02F1D">
        <w:rPr>
          <w:rFonts w:ascii="Times New Roman" w:hAnsi="Times New Roman" w:cs="Times New Roman"/>
          <w:noProof/>
          <w:lang w:bidi="ar-SA"/>
        </w:rPr>
        <mc:AlternateContent>
          <mc:Choice Requires="wps">
            <w:drawing>
              <wp:anchor distT="0" distB="0" distL="0" distR="0" simplePos="0" relativeHeight="251657728" behindDoc="1" locked="0" layoutInCell="1" allowOverlap="1" wp14:anchorId="2E69DF7E" wp14:editId="338C8880">
                <wp:simplePos x="0" y="0"/>
                <wp:positionH relativeFrom="page">
                  <wp:posOffset>914400</wp:posOffset>
                </wp:positionH>
                <wp:positionV relativeFrom="paragraph">
                  <wp:posOffset>168275</wp:posOffset>
                </wp:positionV>
                <wp:extent cx="173672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6725" cy="1270"/>
                        </a:xfrm>
                        <a:custGeom>
                          <a:avLst/>
                          <a:gdLst>
                            <a:gd name="T0" fmla="+- 0 1440 1440"/>
                            <a:gd name="T1" fmla="*/ T0 w 2735"/>
                            <a:gd name="T2" fmla="+- 0 4175 1440"/>
                            <a:gd name="T3" fmla="*/ T2 w 2735"/>
                          </a:gdLst>
                          <a:ahLst/>
                          <a:cxnLst>
                            <a:cxn ang="0">
                              <a:pos x="T1" y="0"/>
                            </a:cxn>
                            <a:cxn ang="0">
                              <a:pos x="T3" y="0"/>
                            </a:cxn>
                          </a:cxnLst>
                          <a:rect l="0" t="0" r="r" b="b"/>
                          <a:pathLst>
                            <a:path w="2735">
                              <a:moveTo>
                                <a:pt x="0" y="0"/>
                              </a:moveTo>
                              <a:lnTo>
                                <a:pt x="2735" y="0"/>
                              </a:lnTo>
                            </a:path>
                          </a:pathLst>
                        </a:custGeom>
                        <a:noFill/>
                        <a:ln w="98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E25BE" id="Freeform 2" o:spid="_x0000_s1026" style="position:absolute;margin-left:1in;margin-top:13.25pt;width:136.7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" path="m,l2735,e" filled="f" strokeweight=".27478mm">
                <v:path arrowok="t" o:connecttype="custom" o:connectlocs="0,0;1736725,0" o:connectangles="0,0"/>
                <w10:wrap type="topAndBottom" anchorx="page"/>
              </v:shape>
            </w:pict>
          </mc:Fallback>
        </mc:AlternateContent>
      </w:r>
    </w:p>
    <w:p w14:paraId="6340B4DA" w14:textId="77777777" w:rsidR="001B1775" w:rsidRPr="00A02F1D" w:rsidRDefault="001B1775">
      <w:pPr>
        <w:pStyle w:val="BodyText"/>
        <w:spacing w:before="11"/>
        <w:rPr>
          <w:rFonts w:ascii="Times New Roman" w:hAnsi="Times New Roman" w:cs="Times New Roman"/>
          <w:b/>
        </w:rPr>
      </w:pPr>
    </w:p>
    <w:p w14:paraId="4466EBBB" w14:textId="65803751" w:rsidR="001B1775" w:rsidRPr="00A02F1D" w:rsidRDefault="00B658C7">
      <w:pPr>
        <w:spacing w:before="90"/>
        <w:ind w:left="120" w:right="6692" w:hanging="1"/>
        <w:rPr>
          <w:rFonts w:ascii="Times New Roman" w:hAnsi="Times New Roman" w:cs="Times New Roman"/>
          <w:sz w:val="24"/>
          <w:szCs w:val="24"/>
        </w:rPr>
      </w:pPr>
      <w:r w:rsidRPr="00A02F1D">
        <w:rPr>
          <w:rFonts w:ascii="Times New Roman" w:hAnsi="Times New Roman" w:cs="Times New Roman"/>
          <w:w w:val="110"/>
          <w:sz w:val="24"/>
          <w:szCs w:val="24"/>
        </w:rPr>
        <w:t>X</w:t>
      </w:r>
      <w:r w:rsidR="001D6AE8" w:rsidRPr="00A02F1D">
        <w:rPr>
          <w:rFonts w:ascii="Times New Roman" w:hAnsi="Times New Roman" w:cs="Times New Roman"/>
          <w:w w:val="110"/>
          <w:sz w:val="24"/>
          <w:szCs w:val="24"/>
        </w:rPr>
        <w:t>avier Becerra,</w:t>
      </w:r>
      <w:r w:rsidR="00887393" w:rsidRPr="00A02F1D">
        <w:rPr>
          <w:rFonts w:ascii="Times New Roman" w:hAnsi="Times New Roman" w:cs="Times New Roman"/>
          <w:w w:val="110"/>
          <w:sz w:val="24"/>
          <w:szCs w:val="24"/>
        </w:rPr>
        <w:t xml:space="preserve"> Secretary</w:t>
      </w:r>
    </w:p>
    <w:p w14:paraId="3B6E4B49" w14:textId="77777777" w:rsidR="001B1775" w:rsidRPr="00A02F1D" w:rsidRDefault="00887393">
      <w:pPr>
        <w:spacing w:before="19"/>
        <w:ind w:left="119"/>
        <w:rPr>
          <w:rFonts w:ascii="Times New Roman" w:hAnsi="Times New Roman" w:cs="Times New Roman"/>
          <w:sz w:val="24"/>
          <w:szCs w:val="24"/>
        </w:rPr>
      </w:pPr>
      <w:r w:rsidRPr="00A02F1D">
        <w:rPr>
          <w:rFonts w:ascii="Times New Roman" w:hAnsi="Times New Roman" w:cs="Times New Roman"/>
          <w:w w:val="110"/>
          <w:sz w:val="24"/>
          <w:szCs w:val="24"/>
        </w:rPr>
        <w:t>U.S. Department of Health and Human Services</w:t>
      </w:r>
    </w:p>
    <w:p w14:paraId="114B0E02" w14:textId="77777777" w:rsidR="001B1775" w:rsidRPr="00A02F1D" w:rsidRDefault="001B1775">
      <w:pPr>
        <w:pStyle w:val="BodyText"/>
        <w:spacing w:before="10"/>
        <w:rPr>
          <w:rFonts w:ascii="Times New Roman" w:hAnsi="Times New Roman" w:cs="Times New Roman"/>
        </w:rPr>
      </w:pPr>
    </w:p>
    <w:p w14:paraId="07651814" w14:textId="77777777" w:rsidR="001B1775" w:rsidRPr="00A02F1D" w:rsidRDefault="00887393">
      <w:pPr>
        <w:ind w:left="120"/>
        <w:rPr>
          <w:rFonts w:ascii="Times New Roman" w:hAnsi="Times New Roman" w:cs="Times New Roman"/>
          <w:sz w:val="24"/>
          <w:szCs w:val="24"/>
        </w:rPr>
      </w:pPr>
      <w:r w:rsidRPr="00A02F1D">
        <w:rPr>
          <w:rFonts w:ascii="Times New Roman" w:hAnsi="Times New Roman" w:cs="Times New Roman"/>
          <w:sz w:val="24"/>
          <w:szCs w:val="24"/>
        </w:rPr>
        <w:t>Date</w:t>
      </w:r>
    </w:p>
    <w:p w14:paraId="4C597754" w14:textId="02D704DB" w:rsidR="001B1775" w:rsidRPr="00A02F1D" w:rsidRDefault="001D6AE8">
      <w:pPr>
        <w:pStyle w:val="BodyText"/>
        <w:spacing w:before="132"/>
        <w:ind w:left="271"/>
        <w:rPr>
          <w:rFonts w:ascii="Times New Roman" w:hAnsi="Times New Roman" w:cs="Times New Roman"/>
        </w:rPr>
      </w:pPr>
      <w:r w:rsidRPr="00A02F1D">
        <w:rPr>
          <w:rFonts w:ascii="Times New Roman" w:hAnsi="Times New Roman" w:cs="Times New Roman"/>
        </w:rPr>
        <w:t>X</w:t>
      </w:r>
    </w:p>
    <w:p w14:paraId="1F43B6F9" w14:textId="77777777" w:rsidR="001B1775" w:rsidRPr="00A02F1D" w:rsidRDefault="001B1775">
      <w:pPr>
        <w:rPr>
          <w:rFonts w:ascii="Times New Roman" w:hAnsi="Times New Roman" w:cs="Times New Roman"/>
          <w:sz w:val="24"/>
          <w:szCs w:val="24"/>
        </w:rPr>
        <w:sectPr w:rsidR="001B1775" w:rsidRPr="00A02F1D" w:rsidSect="00351597">
          <w:footerReference w:type="default" r:id="rId7"/>
          <w:pgSz w:w="12240" w:h="15840"/>
          <w:pgMar w:top="1440" w:right="1440" w:bottom="1440" w:left="1440" w:header="0" w:footer="1230" w:gutter="0"/>
          <w:cols w:space="720"/>
          <w:docGrid w:linePitch="299"/>
        </w:sectPr>
      </w:pPr>
    </w:p>
    <w:p w14:paraId="04C73730" w14:textId="77777777" w:rsidR="001B1775" w:rsidRPr="00A02F1D" w:rsidRDefault="00887393">
      <w:pPr>
        <w:pStyle w:val="Heading1"/>
        <w:spacing w:before="101" w:line="240" w:lineRule="auto"/>
        <w:ind w:left="120" w:firstLine="0"/>
        <w:rPr>
          <w:rFonts w:ascii="Times New Roman" w:hAnsi="Times New Roman" w:cs="Times New Roman"/>
        </w:rPr>
      </w:pPr>
      <w:r w:rsidRPr="00A02F1D">
        <w:rPr>
          <w:rFonts w:ascii="Times New Roman" w:hAnsi="Times New Roman" w:cs="Times New Roman"/>
        </w:rPr>
        <w:lastRenderedPageBreak/>
        <w:t>ADDENDUM 1</w:t>
      </w:r>
    </w:p>
    <w:p w14:paraId="699CEEBF" w14:textId="77777777" w:rsidR="001B1775" w:rsidRPr="00A02F1D" w:rsidRDefault="001B1775">
      <w:pPr>
        <w:pStyle w:val="BodyText"/>
        <w:spacing w:before="11"/>
        <w:rPr>
          <w:rFonts w:ascii="Times New Roman" w:hAnsi="Times New Roman" w:cs="Times New Roman"/>
          <w:b/>
        </w:rPr>
      </w:pPr>
    </w:p>
    <w:p w14:paraId="44800C13" w14:textId="77777777" w:rsidR="001B1775" w:rsidRPr="00A02F1D" w:rsidRDefault="00887393">
      <w:pPr>
        <w:spacing w:line="269" w:lineRule="exact"/>
        <w:ind w:left="840"/>
        <w:rPr>
          <w:rFonts w:ascii="Times New Roman" w:hAnsi="Times New Roman" w:cs="Times New Roman"/>
          <w:b/>
          <w:sz w:val="24"/>
          <w:szCs w:val="24"/>
        </w:rPr>
      </w:pPr>
      <w:r w:rsidRPr="00A02F1D">
        <w:rPr>
          <w:rFonts w:ascii="Times New Roman" w:hAnsi="Times New Roman" w:cs="Times New Roman"/>
          <w:b/>
          <w:sz w:val="24"/>
          <w:szCs w:val="24"/>
        </w:rPr>
        <w:t>Establishing Joint Tribal/Federal Workgroups and/or Tasks Forces:</w:t>
      </w:r>
    </w:p>
    <w:p w14:paraId="7F5C03F3" w14:textId="02B9A2A0" w:rsidR="001B1775" w:rsidRPr="00A02F1D" w:rsidRDefault="00887393">
      <w:pPr>
        <w:pStyle w:val="BodyText"/>
        <w:ind w:left="840" w:right="138"/>
        <w:rPr>
          <w:rFonts w:ascii="Times New Roman" w:hAnsi="Times New Roman" w:cs="Times New Roman"/>
        </w:rPr>
      </w:pPr>
      <w:r w:rsidRPr="00A02F1D">
        <w:rPr>
          <w:rFonts w:ascii="Times New Roman" w:hAnsi="Times New Roman" w:cs="Times New Roman"/>
        </w:rPr>
        <w:t xml:space="preserve">Although the special “Tribal-Federal” relationship is based in part on the government-to- government relationship it is frequently necessary for HHS to establish Joint Tribal/Federal Workgroups and/or Task Forces to complete work needed to develop new policies, practices, issues, and/or concerns and/or modify existing policies, practices, issues, and/or concerns.  These Joint Tribal/Federal Workgroups and/or Task Forces do not take the place of Tribal </w:t>
      </w:r>
      <w:r w:rsidR="00CF7D1E" w:rsidRPr="00A02F1D">
        <w:rPr>
          <w:rFonts w:ascii="Times New Roman" w:hAnsi="Times New Roman" w:cs="Times New Roman"/>
        </w:rPr>
        <w:t>consultation but</w:t>
      </w:r>
      <w:r w:rsidRPr="00A02F1D">
        <w:rPr>
          <w:rFonts w:ascii="Times New Roman" w:hAnsi="Times New Roman" w:cs="Times New Roman"/>
        </w:rPr>
        <w:t xml:space="preserve"> offer an enhancement by gathering individuals with extensive knowledge of a particular policy, practice, issue and/or concern to work collaboratively and offer recommendations for consideration by Federally recognized Indian Tribes and Federal agencies. The subsequent work products and/or outcomes developed by the Joint Tribal/Federal Workgroup and/or Task Forces will be handled in accordance with this policy. These Workgroups will be Federal Advisory Committee Act</w:t>
      </w:r>
      <w:r w:rsidR="006D542E" w:rsidRPr="00A02F1D">
        <w:rPr>
          <w:rFonts w:ascii="Times New Roman" w:hAnsi="Times New Roman" w:cs="Times New Roman"/>
        </w:rPr>
        <w:t xml:space="preserve">, </w:t>
      </w:r>
      <w:r w:rsidR="006D542E" w:rsidRPr="00A02F1D">
        <w:rPr>
          <w:rFonts w:ascii="Times New Roman" w:hAnsi="Times New Roman" w:cs="Times New Roman"/>
          <w:color w:val="000000"/>
          <w:shd w:val="clear" w:color="auto" w:fill="FFFFFF"/>
        </w:rPr>
        <w:t>5 U.S.C. App., Pub. L. 92-463, section 2, Oct. 6, 1972, 86 Stat. 770,</w:t>
      </w:r>
      <w:r w:rsidRPr="00A02F1D">
        <w:rPr>
          <w:rFonts w:ascii="Times New Roman" w:hAnsi="Times New Roman" w:cs="Times New Roman"/>
        </w:rPr>
        <w:t xml:space="preserve"> (FACA) compliant unless</w:t>
      </w:r>
      <w:r w:rsidRPr="00A02F1D">
        <w:rPr>
          <w:rFonts w:ascii="Times New Roman" w:hAnsi="Times New Roman" w:cs="Times New Roman"/>
          <w:spacing w:val="-3"/>
        </w:rPr>
        <w:t xml:space="preserve"> </w:t>
      </w:r>
      <w:r w:rsidRPr="00A02F1D">
        <w:rPr>
          <w:rFonts w:ascii="Times New Roman" w:hAnsi="Times New Roman" w:cs="Times New Roman"/>
        </w:rPr>
        <w:t>exempt</w:t>
      </w:r>
      <w:r w:rsidR="006D542E" w:rsidRPr="00A02F1D">
        <w:rPr>
          <w:rFonts w:ascii="Times New Roman" w:hAnsi="Times New Roman" w:cs="Times New Roman"/>
        </w:rPr>
        <w:t xml:space="preserve"> in accordance with section 204(b) of the Unfunded Mandates Reform Act of 1995 (</w:t>
      </w:r>
      <w:r w:rsidR="006D542E" w:rsidRPr="00A02F1D">
        <w:rPr>
          <w:rFonts w:ascii="Times New Roman" w:hAnsi="Times New Roman" w:cs="Times New Roman"/>
          <w:color w:val="000000"/>
          <w:shd w:val="clear" w:color="auto" w:fill="FFFFFF"/>
        </w:rPr>
        <w:t>Pub. L. 104-4, approved March 22, 1995, 109 Stat. 48))</w:t>
      </w:r>
      <w:r w:rsidRPr="00A02F1D">
        <w:rPr>
          <w:rFonts w:ascii="Times New Roman" w:hAnsi="Times New Roman" w:cs="Times New Roman"/>
        </w:rPr>
        <w:t>.</w:t>
      </w:r>
    </w:p>
    <w:p w14:paraId="08107352" w14:textId="77777777" w:rsidR="001B1775" w:rsidRPr="00A02F1D" w:rsidRDefault="001B1775">
      <w:pPr>
        <w:pStyle w:val="BodyText"/>
        <w:rPr>
          <w:rFonts w:ascii="Times New Roman" w:hAnsi="Times New Roman" w:cs="Times New Roman"/>
        </w:rPr>
      </w:pPr>
    </w:p>
    <w:p w14:paraId="7A24D5F2" w14:textId="5075EDFF" w:rsidR="001B1775" w:rsidRPr="00A02F1D" w:rsidRDefault="00887393">
      <w:pPr>
        <w:pStyle w:val="ListParagraph"/>
        <w:numPr>
          <w:ilvl w:val="1"/>
          <w:numId w:val="2"/>
        </w:numPr>
        <w:tabs>
          <w:tab w:val="left" w:pos="1560"/>
        </w:tabs>
        <w:ind w:right="182"/>
        <w:rPr>
          <w:rFonts w:ascii="Times New Roman" w:hAnsi="Times New Roman" w:cs="Times New Roman"/>
          <w:sz w:val="24"/>
          <w:szCs w:val="24"/>
        </w:rPr>
      </w:pPr>
      <w:r w:rsidRPr="00A02F1D">
        <w:rPr>
          <w:rFonts w:ascii="Times New Roman" w:hAnsi="Times New Roman" w:cs="Times New Roman"/>
          <w:sz w:val="24"/>
          <w:szCs w:val="24"/>
        </w:rPr>
        <w:t>Meeting Notices: The purpose, preliminary charge, time frame, and other specific tasks shall be clearly identified in the notice. All meetings should be open and widely publicized ideally through I</w:t>
      </w:r>
      <w:r w:rsidR="0094491F" w:rsidRPr="00A02F1D">
        <w:rPr>
          <w:rFonts w:ascii="Times New Roman" w:hAnsi="Times New Roman" w:cs="Times New Roman"/>
          <w:sz w:val="24"/>
          <w:szCs w:val="24"/>
        </w:rPr>
        <w:t>E</w:t>
      </w:r>
      <w:r w:rsidRPr="00A02F1D">
        <w:rPr>
          <w:rFonts w:ascii="Times New Roman" w:hAnsi="Times New Roman" w:cs="Times New Roman"/>
          <w:sz w:val="24"/>
          <w:szCs w:val="24"/>
        </w:rPr>
        <w:t>A or the Division initiating the</w:t>
      </w:r>
      <w:r w:rsidRPr="00A02F1D">
        <w:rPr>
          <w:rFonts w:ascii="Times New Roman" w:hAnsi="Times New Roman" w:cs="Times New Roman"/>
          <w:spacing w:val="-11"/>
          <w:sz w:val="24"/>
          <w:szCs w:val="24"/>
        </w:rPr>
        <w:t xml:space="preserve"> </w:t>
      </w:r>
      <w:r w:rsidRPr="00A02F1D">
        <w:rPr>
          <w:rFonts w:ascii="Times New Roman" w:hAnsi="Times New Roman" w:cs="Times New Roman"/>
          <w:sz w:val="24"/>
          <w:szCs w:val="24"/>
        </w:rPr>
        <w:t>policy.</w:t>
      </w:r>
    </w:p>
    <w:p w14:paraId="723097DA" w14:textId="77777777" w:rsidR="001B1775" w:rsidRPr="00A02F1D" w:rsidRDefault="001B1775">
      <w:pPr>
        <w:pStyle w:val="BodyText"/>
        <w:rPr>
          <w:rFonts w:ascii="Times New Roman" w:hAnsi="Times New Roman" w:cs="Times New Roman"/>
        </w:rPr>
      </w:pPr>
    </w:p>
    <w:p w14:paraId="4D3E789C" w14:textId="77777777" w:rsidR="001B1775" w:rsidRPr="00A02F1D" w:rsidRDefault="00887393">
      <w:pPr>
        <w:pStyle w:val="ListParagraph"/>
        <w:numPr>
          <w:ilvl w:val="1"/>
          <w:numId w:val="2"/>
        </w:numPr>
        <w:tabs>
          <w:tab w:val="left" w:pos="1560"/>
        </w:tabs>
        <w:ind w:right="147"/>
        <w:jc w:val="both"/>
        <w:rPr>
          <w:rFonts w:ascii="Times New Roman" w:hAnsi="Times New Roman" w:cs="Times New Roman"/>
          <w:sz w:val="24"/>
          <w:szCs w:val="24"/>
        </w:rPr>
      </w:pPr>
      <w:r w:rsidRPr="00A02F1D">
        <w:rPr>
          <w:rFonts w:ascii="Times New Roman" w:hAnsi="Times New Roman" w:cs="Times New Roman"/>
          <w:sz w:val="24"/>
          <w:szCs w:val="24"/>
        </w:rPr>
        <w:t xml:space="preserve">Workgroups: membership should be selected based on the responses received from prospective HHS Regions/Indian Health Service Areas </w:t>
      </w:r>
      <w:proofErr w:type="gramStart"/>
      <w:r w:rsidRPr="00A02F1D">
        <w:rPr>
          <w:rFonts w:ascii="Times New Roman" w:hAnsi="Times New Roman" w:cs="Times New Roman"/>
          <w:sz w:val="24"/>
          <w:szCs w:val="24"/>
        </w:rPr>
        <w:t>as a result of</w:t>
      </w:r>
      <w:proofErr w:type="gramEnd"/>
      <w:r w:rsidRPr="00A02F1D">
        <w:rPr>
          <w:rFonts w:ascii="Times New Roman" w:hAnsi="Times New Roman" w:cs="Times New Roman"/>
          <w:sz w:val="24"/>
          <w:szCs w:val="24"/>
        </w:rPr>
        <w:t xml:space="preserve"> the notice, and if possible, should represent a cross-section of affected parties. HHS staff may serve in a technical advisory</w:t>
      </w:r>
      <w:r w:rsidRPr="00A02F1D">
        <w:rPr>
          <w:rFonts w:ascii="Times New Roman" w:hAnsi="Times New Roman" w:cs="Times New Roman"/>
          <w:spacing w:val="-2"/>
          <w:sz w:val="24"/>
          <w:szCs w:val="24"/>
        </w:rPr>
        <w:t xml:space="preserve"> </w:t>
      </w:r>
      <w:r w:rsidRPr="00A02F1D">
        <w:rPr>
          <w:rFonts w:ascii="Times New Roman" w:hAnsi="Times New Roman" w:cs="Times New Roman"/>
          <w:sz w:val="24"/>
          <w:szCs w:val="24"/>
        </w:rPr>
        <w:t>capacity.</w:t>
      </w:r>
    </w:p>
    <w:p w14:paraId="70A5E098" w14:textId="77777777" w:rsidR="001B1775" w:rsidRPr="00A02F1D" w:rsidRDefault="001B1775">
      <w:pPr>
        <w:pStyle w:val="BodyText"/>
        <w:spacing w:before="10"/>
        <w:rPr>
          <w:rFonts w:ascii="Times New Roman" w:hAnsi="Times New Roman" w:cs="Times New Roman"/>
        </w:rPr>
      </w:pPr>
    </w:p>
    <w:p w14:paraId="26A624F3" w14:textId="77777777" w:rsidR="001B1775" w:rsidRPr="00A02F1D" w:rsidRDefault="00887393">
      <w:pPr>
        <w:pStyle w:val="ListParagraph"/>
        <w:numPr>
          <w:ilvl w:val="0"/>
          <w:numId w:val="1"/>
        </w:numPr>
        <w:tabs>
          <w:tab w:val="left" w:pos="1200"/>
        </w:tabs>
        <w:rPr>
          <w:rFonts w:ascii="Times New Roman" w:hAnsi="Times New Roman" w:cs="Times New Roman"/>
          <w:sz w:val="24"/>
          <w:szCs w:val="24"/>
        </w:rPr>
      </w:pPr>
      <w:r w:rsidRPr="00A02F1D">
        <w:rPr>
          <w:rFonts w:ascii="Times New Roman" w:hAnsi="Times New Roman" w:cs="Times New Roman"/>
          <w:sz w:val="24"/>
          <w:szCs w:val="24"/>
        </w:rPr>
        <w:t>Participation:</w:t>
      </w:r>
    </w:p>
    <w:p w14:paraId="4EE45053" w14:textId="2D11C850" w:rsidR="001B1775" w:rsidRPr="00A02F1D" w:rsidRDefault="00887393">
      <w:pPr>
        <w:pStyle w:val="ListParagraph"/>
        <w:numPr>
          <w:ilvl w:val="1"/>
          <w:numId w:val="1"/>
        </w:numPr>
        <w:tabs>
          <w:tab w:val="left" w:pos="1560"/>
        </w:tabs>
        <w:spacing w:before="2"/>
        <w:ind w:right="186"/>
        <w:rPr>
          <w:rFonts w:ascii="Times New Roman" w:hAnsi="Times New Roman" w:cs="Times New Roman"/>
          <w:sz w:val="24"/>
          <w:szCs w:val="24"/>
        </w:rPr>
      </w:pPr>
      <w:r w:rsidRPr="00A02F1D">
        <w:rPr>
          <w:rFonts w:ascii="Times New Roman" w:hAnsi="Times New Roman" w:cs="Times New Roman"/>
          <w:sz w:val="24"/>
          <w:szCs w:val="24"/>
        </w:rPr>
        <w:t>Membership Notices: HHS shall seek nominations from Indian Tribes to participate in taskforces and/or workgroups. The Secretary</w:t>
      </w:r>
      <w:r w:rsidR="0058569C" w:rsidRPr="00A02F1D">
        <w:rPr>
          <w:rFonts w:ascii="Times New Roman" w:hAnsi="Times New Roman" w:cs="Times New Roman"/>
          <w:sz w:val="24"/>
          <w:szCs w:val="24"/>
        </w:rPr>
        <w:t xml:space="preserve"> or designee</w:t>
      </w:r>
      <w:r w:rsidRPr="00A02F1D">
        <w:rPr>
          <w:rFonts w:ascii="Times New Roman" w:hAnsi="Times New Roman" w:cs="Times New Roman"/>
          <w:sz w:val="24"/>
          <w:szCs w:val="24"/>
        </w:rPr>
        <w:t xml:space="preserve"> shall select workgroup </w:t>
      </w:r>
      <w:r w:rsidR="000911C5" w:rsidRPr="00A02F1D">
        <w:rPr>
          <w:rFonts w:ascii="Times New Roman" w:hAnsi="Times New Roman" w:cs="Times New Roman"/>
          <w:sz w:val="24"/>
          <w:szCs w:val="24"/>
        </w:rPr>
        <w:t xml:space="preserve">primary and alternate </w:t>
      </w:r>
      <w:r w:rsidRPr="00A02F1D">
        <w:rPr>
          <w:rFonts w:ascii="Times New Roman" w:hAnsi="Times New Roman" w:cs="Times New Roman"/>
          <w:sz w:val="24"/>
          <w:szCs w:val="24"/>
        </w:rPr>
        <w:t xml:space="preserve">members that represent various regions and/or views of Indian Country. Membership of these workgroups shall </w:t>
      </w:r>
      <w:proofErr w:type="gramStart"/>
      <w:r w:rsidRPr="00A02F1D">
        <w:rPr>
          <w:rFonts w:ascii="Times New Roman" w:hAnsi="Times New Roman" w:cs="Times New Roman"/>
          <w:sz w:val="24"/>
          <w:szCs w:val="24"/>
        </w:rPr>
        <w:t>be in compliance with</w:t>
      </w:r>
      <w:proofErr w:type="gramEnd"/>
      <w:r w:rsidRPr="00A02F1D">
        <w:rPr>
          <w:rFonts w:ascii="Times New Roman" w:hAnsi="Times New Roman" w:cs="Times New Roman"/>
          <w:sz w:val="24"/>
          <w:szCs w:val="24"/>
        </w:rPr>
        <w:t xml:space="preserve"> FACA unless the workgroup is exempt</w:t>
      </w:r>
      <w:r w:rsidR="000911C5" w:rsidRPr="00A02F1D">
        <w:rPr>
          <w:rFonts w:ascii="Times New Roman" w:hAnsi="Times New Roman" w:cs="Times New Roman"/>
          <w:sz w:val="24"/>
          <w:szCs w:val="24"/>
        </w:rPr>
        <w:t>.</w:t>
      </w:r>
    </w:p>
    <w:p w14:paraId="27EA5606" w14:textId="77777777" w:rsidR="001B1775" w:rsidRPr="00A02F1D" w:rsidRDefault="001B1775">
      <w:pPr>
        <w:pStyle w:val="BodyText"/>
        <w:spacing w:before="11"/>
        <w:rPr>
          <w:rFonts w:ascii="Times New Roman" w:hAnsi="Times New Roman" w:cs="Times New Roman"/>
        </w:rPr>
      </w:pPr>
    </w:p>
    <w:p w14:paraId="199CD2D1" w14:textId="5150F07D" w:rsidR="001B1775" w:rsidRPr="00A02F1D" w:rsidRDefault="00887393">
      <w:pPr>
        <w:pStyle w:val="ListParagraph"/>
        <w:numPr>
          <w:ilvl w:val="1"/>
          <w:numId w:val="1"/>
        </w:numPr>
        <w:tabs>
          <w:tab w:val="left" w:pos="1560"/>
        </w:tabs>
        <w:ind w:right="281"/>
        <w:rPr>
          <w:rFonts w:ascii="Times New Roman" w:hAnsi="Times New Roman" w:cs="Times New Roman"/>
          <w:sz w:val="24"/>
          <w:szCs w:val="24"/>
        </w:rPr>
      </w:pPr>
      <w:r w:rsidRPr="00A02F1D">
        <w:rPr>
          <w:rFonts w:ascii="Times New Roman" w:hAnsi="Times New Roman" w:cs="Times New Roman"/>
          <w:sz w:val="24"/>
          <w:szCs w:val="24"/>
        </w:rPr>
        <w:t>Attendance at Meetings: Workgroup members must make a good faith effort to attend all meetings. Other individuals may accompany workgroup members, as that member believes is appropriate to represent his/her interest, however FACA requirements will be adhered to at meetings unless</w:t>
      </w:r>
      <w:r w:rsidRPr="00A02F1D">
        <w:rPr>
          <w:rFonts w:ascii="Times New Roman" w:hAnsi="Times New Roman" w:cs="Times New Roman"/>
          <w:spacing w:val="-11"/>
          <w:sz w:val="24"/>
          <w:szCs w:val="24"/>
        </w:rPr>
        <w:t xml:space="preserve"> </w:t>
      </w:r>
      <w:r w:rsidRPr="00A02F1D">
        <w:rPr>
          <w:rFonts w:ascii="Times New Roman" w:hAnsi="Times New Roman" w:cs="Times New Roman"/>
          <w:sz w:val="24"/>
          <w:szCs w:val="24"/>
        </w:rPr>
        <w:t>exempt</w:t>
      </w:r>
      <w:r w:rsidR="000911C5" w:rsidRPr="00A02F1D">
        <w:rPr>
          <w:rFonts w:ascii="Times New Roman" w:hAnsi="Times New Roman" w:cs="Times New Roman"/>
          <w:sz w:val="24"/>
          <w:szCs w:val="24"/>
        </w:rPr>
        <w:t>. Consistent lack of attendance can be cause for removal.</w:t>
      </w:r>
    </w:p>
    <w:p w14:paraId="16E2D2FC" w14:textId="77777777" w:rsidR="001B1775" w:rsidRPr="00A02F1D" w:rsidRDefault="00887393">
      <w:pPr>
        <w:pStyle w:val="ListParagraph"/>
        <w:numPr>
          <w:ilvl w:val="0"/>
          <w:numId w:val="1"/>
        </w:numPr>
        <w:tabs>
          <w:tab w:val="left" w:pos="1200"/>
        </w:tabs>
        <w:spacing w:before="79"/>
        <w:ind w:right="289"/>
        <w:rPr>
          <w:rFonts w:ascii="Times New Roman" w:hAnsi="Times New Roman" w:cs="Times New Roman"/>
          <w:sz w:val="24"/>
          <w:szCs w:val="24"/>
        </w:rPr>
      </w:pPr>
      <w:r w:rsidRPr="00A02F1D">
        <w:rPr>
          <w:rFonts w:ascii="Times New Roman" w:hAnsi="Times New Roman" w:cs="Times New Roman"/>
          <w:sz w:val="24"/>
          <w:szCs w:val="24"/>
        </w:rPr>
        <w:t>Workgroup</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Protocols:</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The</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workgroup</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may</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establish</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protocols</w:t>
      </w:r>
      <w:r w:rsidRPr="00A02F1D">
        <w:rPr>
          <w:rFonts w:ascii="Times New Roman" w:hAnsi="Times New Roman" w:cs="Times New Roman"/>
          <w:spacing w:val="-6"/>
          <w:sz w:val="24"/>
          <w:szCs w:val="24"/>
        </w:rPr>
        <w:t xml:space="preserve"> </w:t>
      </w:r>
      <w:r w:rsidRPr="00A02F1D">
        <w:rPr>
          <w:rFonts w:ascii="Times New Roman" w:hAnsi="Times New Roman" w:cs="Times New Roman"/>
          <w:sz w:val="24"/>
          <w:szCs w:val="24"/>
        </w:rPr>
        <w:t>to</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govern</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the</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meetings. Such protocols will include, but are not limited to the</w:t>
      </w:r>
      <w:r w:rsidRPr="00A02F1D">
        <w:rPr>
          <w:rFonts w:ascii="Times New Roman" w:hAnsi="Times New Roman" w:cs="Times New Roman"/>
          <w:spacing w:val="-12"/>
          <w:sz w:val="24"/>
          <w:szCs w:val="24"/>
        </w:rPr>
        <w:t xml:space="preserve"> </w:t>
      </w:r>
      <w:r w:rsidRPr="00A02F1D">
        <w:rPr>
          <w:rFonts w:ascii="Times New Roman" w:hAnsi="Times New Roman" w:cs="Times New Roman"/>
          <w:sz w:val="24"/>
          <w:szCs w:val="24"/>
        </w:rPr>
        <w:t>following:</w:t>
      </w:r>
    </w:p>
    <w:p w14:paraId="16C4D3C2" w14:textId="77777777" w:rsidR="001B1775" w:rsidRPr="00A02F1D" w:rsidRDefault="001B1775">
      <w:pPr>
        <w:pStyle w:val="BodyText"/>
        <w:spacing w:before="1"/>
        <w:rPr>
          <w:rFonts w:ascii="Times New Roman" w:hAnsi="Times New Roman" w:cs="Times New Roman"/>
        </w:rPr>
      </w:pPr>
    </w:p>
    <w:p w14:paraId="17FC7486" w14:textId="77777777" w:rsidR="001B1775" w:rsidRPr="00A02F1D" w:rsidRDefault="00887393">
      <w:pPr>
        <w:pStyle w:val="ListParagraph"/>
        <w:numPr>
          <w:ilvl w:val="1"/>
          <w:numId w:val="1"/>
        </w:numPr>
        <w:tabs>
          <w:tab w:val="left" w:pos="1560"/>
        </w:tabs>
        <w:rPr>
          <w:rFonts w:ascii="Times New Roman" w:hAnsi="Times New Roman" w:cs="Times New Roman"/>
          <w:sz w:val="24"/>
          <w:szCs w:val="24"/>
        </w:rPr>
      </w:pPr>
      <w:r w:rsidRPr="00A02F1D">
        <w:rPr>
          <w:rFonts w:ascii="Times New Roman" w:hAnsi="Times New Roman" w:cs="Times New Roman"/>
          <w:sz w:val="24"/>
          <w:szCs w:val="24"/>
        </w:rPr>
        <w:t>Selection of workgroup co-chairs, if</w:t>
      </w:r>
      <w:r w:rsidRPr="00A02F1D">
        <w:rPr>
          <w:rFonts w:ascii="Times New Roman" w:hAnsi="Times New Roman" w:cs="Times New Roman"/>
          <w:spacing w:val="-6"/>
          <w:sz w:val="24"/>
          <w:szCs w:val="24"/>
        </w:rPr>
        <w:t xml:space="preserve"> </w:t>
      </w:r>
      <w:r w:rsidRPr="00A02F1D">
        <w:rPr>
          <w:rFonts w:ascii="Times New Roman" w:hAnsi="Times New Roman" w:cs="Times New Roman"/>
          <w:sz w:val="24"/>
          <w:szCs w:val="24"/>
        </w:rPr>
        <w:t>applicable</w:t>
      </w:r>
    </w:p>
    <w:p w14:paraId="4B0EF140" w14:textId="77777777" w:rsidR="001B1775" w:rsidRPr="00A02F1D" w:rsidRDefault="001B1775">
      <w:pPr>
        <w:pStyle w:val="BodyText"/>
        <w:rPr>
          <w:rFonts w:ascii="Times New Roman" w:hAnsi="Times New Roman" w:cs="Times New Roman"/>
        </w:rPr>
      </w:pPr>
    </w:p>
    <w:p w14:paraId="174A0369" w14:textId="2C09D450" w:rsidR="001B1775" w:rsidRPr="00A02F1D" w:rsidRDefault="00887393">
      <w:pPr>
        <w:pStyle w:val="ListParagraph"/>
        <w:numPr>
          <w:ilvl w:val="1"/>
          <w:numId w:val="1"/>
        </w:numPr>
        <w:tabs>
          <w:tab w:val="left" w:pos="1560"/>
        </w:tabs>
        <w:rPr>
          <w:rFonts w:ascii="Times New Roman" w:hAnsi="Times New Roman" w:cs="Times New Roman"/>
          <w:sz w:val="24"/>
          <w:szCs w:val="24"/>
        </w:rPr>
      </w:pPr>
      <w:r w:rsidRPr="00A02F1D">
        <w:rPr>
          <w:rFonts w:ascii="Times New Roman" w:hAnsi="Times New Roman" w:cs="Times New Roman"/>
          <w:sz w:val="24"/>
          <w:szCs w:val="24"/>
        </w:rPr>
        <w:lastRenderedPageBreak/>
        <w:t>Role of workgroup</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members</w:t>
      </w:r>
      <w:r w:rsidR="000911C5" w:rsidRPr="00A02F1D">
        <w:rPr>
          <w:rFonts w:ascii="Times New Roman" w:hAnsi="Times New Roman" w:cs="Times New Roman"/>
          <w:sz w:val="24"/>
          <w:szCs w:val="24"/>
        </w:rPr>
        <w:t xml:space="preserve"> and attendees, including technical/legal advisors</w:t>
      </w:r>
    </w:p>
    <w:p w14:paraId="0D71A0D9" w14:textId="77777777" w:rsidR="001B1775" w:rsidRPr="00A02F1D" w:rsidRDefault="001B1775">
      <w:pPr>
        <w:pStyle w:val="BodyText"/>
        <w:rPr>
          <w:rFonts w:ascii="Times New Roman" w:hAnsi="Times New Roman" w:cs="Times New Roman"/>
        </w:rPr>
      </w:pPr>
    </w:p>
    <w:p w14:paraId="5B34662B" w14:textId="77777777" w:rsidR="001B1775" w:rsidRPr="00A02F1D" w:rsidRDefault="00887393">
      <w:pPr>
        <w:pStyle w:val="ListParagraph"/>
        <w:numPr>
          <w:ilvl w:val="1"/>
          <w:numId w:val="1"/>
        </w:numPr>
        <w:tabs>
          <w:tab w:val="left" w:pos="1560"/>
        </w:tabs>
        <w:rPr>
          <w:rFonts w:ascii="Times New Roman" w:hAnsi="Times New Roman" w:cs="Times New Roman"/>
          <w:sz w:val="24"/>
          <w:szCs w:val="24"/>
        </w:rPr>
      </w:pPr>
      <w:r w:rsidRPr="00A02F1D">
        <w:rPr>
          <w:rFonts w:ascii="Times New Roman" w:hAnsi="Times New Roman" w:cs="Times New Roman"/>
          <w:sz w:val="24"/>
          <w:szCs w:val="24"/>
        </w:rPr>
        <w:t>Process for decision-making (consensus based or</w:t>
      </w:r>
      <w:r w:rsidRPr="00A02F1D">
        <w:rPr>
          <w:rFonts w:ascii="Times New Roman" w:hAnsi="Times New Roman" w:cs="Times New Roman"/>
          <w:spacing w:val="-10"/>
          <w:sz w:val="24"/>
          <w:szCs w:val="24"/>
        </w:rPr>
        <w:t xml:space="preserve"> </w:t>
      </w:r>
      <w:r w:rsidRPr="00A02F1D">
        <w:rPr>
          <w:rFonts w:ascii="Times New Roman" w:hAnsi="Times New Roman" w:cs="Times New Roman"/>
          <w:sz w:val="24"/>
          <w:szCs w:val="24"/>
        </w:rPr>
        <w:t>otherwise)</w:t>
      </w:r>
    </w:p>
    <w:p w14:paraId="04406873" w14:textId="77777777" w:rsidR="001B1775" w:rsidRPr="00A02F1D" w:rsidRDefault="001B1775">
      <w:pPr>
        <w:pStyle w:val="BodyText"/>
        <w:rPr>
          <w:rFonts w:ascii="Times New Roman" w:hAnsi="Times New Roman" w:cs="Times New Roman"/>
        </w:rPr>
      </w:pPr>
    </w:p>
    <w:p w14:paraId="35F3BBAD" w14:textId="588AA42B" w:rsidR="001B1775" w:rsidRPr="00A02F1D" w:rsidRDefault="00887393">
      <w:pPr>
        <w:pStyle w:val="ListParagraph"/>
        <w:numPr>
          <w:ilvl w:val="1"/>
          <w:numId w:val="1"/>
        </w:numPr>
        <w:tabs>
          <w:tab w:val="left" w:pos="1560"/>
        </w:tabs>
        <w:ind w:right="149"/>
        <w:rPr>
          <w:rFonts w:ascii="Times New Roman" w:hAnsi="Times New Roman" w:cs="Times New Roman"/>
          <w:sz w:val="24"/>
          <w:szCs w:val="24"/>
        </w:rPr>
      </w:pPr>
      <w:r w:rsidRPr="00A02F1D">
        <w:rPr>
          <w:rFonts w:ascii="Times New Roman" w:hAnsi="Times New Roman" w:cs="Times New Roman"/>
          <w:sz w:val="24"/>
          <w:szCs w:val="24"/>
        </w:rPr>
        <w:t>Developing a Workgroup Charge. Prior to the workgroup formulation, the HHS will develop an initial workgroup charge in enough detail to define the policy concept</w:t>
      </w:r>
      <w:r w:rsidR="000911C5" w:rsidRPr="00A02F1D">
        <w:rPr>
          <w:rFonts w:ascii="Times New Roman" w:hAnsi="Times New Roman" w:cs="Times New Roman"/>
          <w:sz w:val="24"/>
          <w:szCs w:val="24"/>
        </w:rPr>
        <w:t xml:space="preserve"> and workgroup purpose</w:t>
      </w:r>
      <w:r w:rsidRPr="00A02F1D">
        <w:rPr>
          <w:rFonts w:ascii="Times New Roman" w:hAnsi="Times New Roman" w:cs="Times New Roman"/>
          <w:sz w:val="24"/>
          <w:szCs w:val="24"/>
        </w:rPr>
        <w:t>. The workgroup may develop recommendations for the final workgroup charge for the approval of the HHS Secretary, the I</w:t>
      </w:r>
      <w:r w:rsidR="004169D3" w:rsidRPr="00A02F1D">
        <w:rPr>
          <w:rFonts w:ascii="Times New Roman" w:hAnsi="Times New Roman" w:cs="Times New Roman"/>
          <w:sz w:val="24"/>
          <w:szCs w:val="24"/>
        </w:rPr>
        <w:t>E</w:t>
      </w:r>
      <w:r w:rsidRPr="00A02F1D">
        <w:rPr>
          <w:rFonts w:ascii="Times New Roman" w:hAnsi="Times New Roman" w:cs="Times New Roman"/>
          <w:sz w:val="24"/>
          <w:szCs w:val="24"/>
        </w:rPr>
        <w:t xml:space="preserve">A </w:t>
      </w:r>
      <w:proofErr w:type="gramStart"/>
      <w:r w:rsidRPr="00A02F1D">
        <w:rPr>
          <w:rFonts w:ascii="Times New Roman" w:hAnsi="Times New Roman" w:cs="Times New Roman"/>
          <w:sz w:val="24"/>
          <w:szCs w:val="24"/>
        </w:rPr>
        <w:t>Director</w:t>
      </w:r>
      <w:proofErr w:type="gramEnd"/>
      <w:r w:rsidRPr="00A02F1D">
        <w:rPr>
          <w:rFonts w:ascii="Times New Roman" w:hAnsi="Times New Roman" w:cs="Times New Roman"/>
          <w:sz w:val="24"/>
          <w:szCs w:val="24"/>
        </w:rPr>
        <w:t xml:space="preserve"> or the Division</w:t>
      </w:r>
      <w:r w:rsidRPr="00A02F1D">
        <w:rPr>
          <w:rFonts w:ascii="Times New Roman" w:hAnsi="Times New Roman" w:cs="Times New Roman"/>
          <w:spacing w:val="-21"/>
          <w:sz w:val="24"/>
          <w:szCs w:val="24"/>
        </w:rPr>
        <w:t xml:space="preserve"> </w:t>
      </w:r>
      <w:r w:rsidRPr="00A02F1D">
        <w:rPr>
          <w:rFonts w:ascii="Times New Roman" w:hAnsi="Times New Roman" w:cs="Times New Roman"/>
          <w:sz w:val="24"/>
          <w:szCs w:val="24"/>
        </w:rPr>
        <w:t>head.</w:t>
      </w:r>
    </w:p>
    <w:p w14:paraId="6273A2A7" w14:textId="77777777" w:rsidR="001B1775" w:rsidRPr="00A02F1D" w:rsidRDefault="001B1775">
      <w:pPr>
        <w:pStyle w:val="BodyText"/>
        <w:spacing w:before="10"/>
        <w:rPr>
          <w:rFonts w:ascii="Times New Roman" w:hAnsi="Times New Roman" w:cs="Times New Roman"/>
        </w:rPr>
      </w:pPr>
    </w:p>
    <w:p w14:paraId="0933D376" w14:textId="77777777" w:rsidR="001B1775" w:rsidRPr="00A02F1D" w:rsidRDefault="00887393">
      <w:pPr>
        <w:pStyle w:val="ListParagraph"/>
        <w:numPr>
          <w:ilvl w:val="0"/>
          <w:numId w:val="1"/>
        </w:numPr>
        <w:tabs>
          <w:tab w:val="left" w:pos="1200"/>
        </w:tabs>
        <w:spacing w:before="1"/>
        <w:ind w:right="205"/>
        <w:rPr>
          <w:rFonts w:ascii="Times New Roman" w:hAnsi="Times New Roman" w:cs="Times New Roman"/>
          <w:sz w:val="24"/>
          <w:szCs w:val="24"/>
        </w:rPr>
      </w:pPr>
      <w:r w:rsidRPr="00A02F1D">
        <w:rPr>
          <w:rFonts w:ascii="Times New Roman" w:hAnsi="Times New Roman" w:cs="Times New Roman"/>
          <w:sz w:val="24"/>
          <w:szCs w:val="24"/>
        </w:rPr>
        <w:t>Process for Workgroup Final Products: Once a final draft of the work product has been created by the workgroup the following process will be used to facilitate Tribal consultation on the draft work</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product:</w:t>
      </w:r>
    </w:p>
    <w:p w14:paraId="244413D6" w14:textId="77777777" w:rsidR="001B1775" w:rsidRPr="00A02F1D" w:rsidRDefault="001B1775">
      <w:pPr>
        <w:pStyle w:val="BodyText"/>
        <w:spacing w:before="11"/>
        <w:rPr>
          <w:rFonts w:ascii="Times New Roman" w:hAnsi="Times New Roman" w:cs="Times New Roman"/>
        </w:rPr>
      </w:pPr>
    </w:p>
    <w:p w14:paraId="62B9B488" w14:textId="43D75DED" w:rsidR="001B1775" w:rsidRPr="00A02F1D" w:rsidRDefault="00887393">
      <w:pPr>
        <w:pStyle w:val="ListParagraph"/>
        <w:numPr>
          <w:ilvl w:val="1"/>
          <w:numId w:val="1"/>
        </w:numPr>
        <w:tabs>
          <w:tab w:val="left" w:pos="1560"/>
        </w:tabs>
        <w:ind w:right="106"/>
        <w:rPr>
          <w:rFonts w:ascii="Times New Roman" w:hAnsi="Times New Roman" w:cs="Times New Roman"/>
          <w:sz w:val="24"/>
          <w:szCs w:val="24"/>
        </w:rPr>
      </w:pPr>
      <w:r w:rsidRPr="00A02F1D">
        <w:rPr>
          <w:rFonts w:ascii="Times New Roman" w:hAnsi="Times New Roman" w:cs="Times New Roman"/>
          <w:sz w:val="24"/>
          <w:szCs w:val="24"/>
        </w:rPr>
        <w:t xml:space="preserve">Upon completion, the draft documents will be </w:t>
      </w:r>
      <w:r w:rsidR="00CF7D1E" w:rsidRPr="00A02F1D">
        <w:rPr>
          <w:rFonts w:ascii="Times New Roman" w:hAnsi="Times New Roman" w:cs="Times New Roman"/>
          <w:sz w:val="24"/>
          <w:szCs w:val="24"/>
        </w:rPr>
        <w:t>distributed to</w:t>
      </w:r>
      <w:r w:rsidRPr="00A02F1D">
        <w:rPr>
          <w:rFonts w:ascii="Times New Roman" w:hAnsi="Times New Roman" w:cs="Times New Roman"/>
          <w:sz w:val="24"/>
          <w:szCs w:val="24"/>
        </w:rPr>
        <w:t xml:space="preserve"> Indian Tribes and Indian Organizations for review and comment and to allow for maximum possible review.</w:t>
      </w:r>
    </w:p>
    <w:p w14:paraId="094FC3AA" w14:textId="77777777" w:rsidR="001B1775" w:rsidRPr="00A02F1D" w:rsidRDefault="001B1775">
      <w:pPr>
        <w:pStyle w:val="BodyText"/>
        <w:rPr>
          <w:rFonts w:ascii="Times New Roman" w:hAnsi="Times New Roman" w:cs="Times New Roman"/>
        </w:rPr>
      </w:pPr>
    </w:p>
    <w:p w14:paraId="541206B5" w14:textId="77777777" w:rsidR="001B1775" w:rsidRPr="00A02F1D" w:rsidRDefault="00887393">
      <w:pPr>
        <w:pStyle w:val="ListParagraph"/>
        <w:numPr>
          <w:ilvl w:val="1"/>
          <w:numId w:val="1"/>
        </w:numPr>
        <w:tabs>
          <w:tab w:val="left" w:pos="1560"/>
        </w:tabs>
        <w:ind w:right="175"/>
        <w:rPr>
          <w:rFonts w:ascii="Times New Roman" w:hAnsi="Times New Roman" w:cs="Times New Roman"/>
          <w:sz w:val="24"/>
          <w:szCs w:val="24"/>
        </w:rPr>
      </w:pPr>
      <w:r w:rsidRPr="00A02F1D">
        <w:rPr>
          <w:rFonts w:ascii="Times New Roman" w:hAnsi="Times New Roman" w:cs="Times New Roman"/>
          <w:sz w:val="24"/>
          <w:szCs w:val="24"/>
        </w:rPr>
        <w:t>Comments will be returned to the workgroup, which will meet in a timely manner</w:t>
      </w:r>
      <w:r w:rsidRPr="00A02F1D">
        <w:rPr>
          <w:rFonts w:ascii="Times New Roman" w:hAnsi="Times New Roman" w:cs="Times New Roman"/>
          <w:spacing w:val="-40"/>
          <w:sz w:val="24"/>
          <w:szCs w:val="24"/>
        </w:rPr>
        <w:t xml:space="preserve"> </w:t>
      </w:r>
      <w:r w:rsidRPr="00A02F1D">
        <w:rPr>
          <w:rFonts w:ascii="Times New Roman" w:hAnsi="Times New Roman" w:cs="Times New Roman"/>
          <w:sz w:val="24"/>
          <w:szCs w:val="24"/>
        </w:rPr>
        <w:t>to discuss the comments and determine the next course of</w:t>
      </w:r>
      <w:r w:rsidRPr="00A02F1D">
        <w:rPr>
          <w:rFonts w:ascii="Times New Roman" w:hAnsi="Times New Roman" w:cs="Times New Roman"/>
          <w:spacing w:val="-11"/>
          <w:sz w:val="24"/>
          <w:szCs w:val="24"/>
        </w:rPr>
        <w:t xml:space="preserve"> </w:t>
      </w:r>
      <w:r w:rsidRPr="00A02F1D">
        <w:rPr>
          <w:rFonts w:ascii="Times New Roman" w:hAnsi="Times New Roman" w:cs="Times New Roman"/>
          <w:sz w:val="24"/>
          <w:szCs w:val="24"/>
        </w:rPr>
        <w:t>action.</w:t>
      </w:r>
    </w:p>
    <w:p w14:paraId="52981F33" w14:textId="77777777" w:rsidR="001B1775" w:rsidRPr="00A02F1D" w:rsidRDefault="001B1775">
      <w:pPr>
        <w:pStyle w:val="BodyText"/>
        <w:spacing w:before="1"/>
        <w:rPr>
          <w:rFonts w:ascii="Times New Roman" w:hAnsi="Times New Roman" w:cs="Times New Roman"/>
        </w:rPr>
      </w:pPr>
    </w:p>
    <w:p w14:paraId="30F1D260" w14:textId="4EB1D2C2" w:rsidR="001B1775" w:rsidRPr="00A02F1D" w:rsidRDefault="00887393">
      <w:pPr>
        <w:pStyle w:val="ListParagraph"/>
        <w:numPr>
          <w:ilvl w:val="1"/>
          <w:numId w:val="1"/>
        </w:numPr>
        <w:tabs>
          <w:tab w:val="left" w:pos="1560"/>
        </w:tabs>
        <w:ind w:right="135"/>
        <w:rPr>
          <w:rFonts w:ascii="Times New Roman" w:hAnsi="Times New Roman" w:cs="Times New Roman"/>
          <w:sz w:val="24"/>
          <w:szCs w:val="24"/>
        </w:rPr>
      </w:pPr>
      <w:r w:rsidRPr="00A02F1D">
        <w:rPr>
          <w:rFonts w:ascii="Times New Roman" w:hAnsi="Times New Roman" w:cs="Times New Roman"/>
          <w:sz w:val="24"/>
          <w:szCs w:val="24"/>
        </w:rPr>
        <w:t>At</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the</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point</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that</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the</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proposed</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draft</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policy</w:t>
      </w:r>
      <w:r w:rsidRPr="00A02F1D">
        <w:rPr>
          <w:rFonts w:ascii="Times New Roman" w:hAnsi="Times New Roman" w:cs="Times New Roman"/>
          <w:spacing w:val="-3"/>
          <w:sz w:val="24"/>
          <w:szCs w:val="24"/>
        </w:rPr>
        <w:t xml:space="preserve"> </w:t>
      </w:r>
      <w:r w:rsidR="00A43458" w:rsidRPr="00A02F1D">
        <w:rPr>
          <w:rFonts w:ascii="Times New Roman" w:hAnsi="Times New Roman" w:cs="Times New Roman"/>
          <w:spacing w:val="-3"/>
          <w:sz w:val="24"/>
          <w:szCs w:val="24"/>
        </w:rPr>
        <w:t xml:space="preserve">is </w:t>
      </w:r>
      <w:r w:rsidRPr="00A02F1D">
        <w:rPr>
          <w:rFonts w:ascii="Times New Roman" w:hAnsi="Times New Roman" w:cs="Times New Roman"/>
          <w:sz w:val="24"/>
          <w:szCs w:val="24"/>
        </w:rPr>
        <w:t>complete as written, the workgroup will forward the draft document to the HHS Secretary as final recommendation for</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consideration.</w:t>
      </w:r>
    </w:p>
    <w:p w14:paraId="48208777" w14:textId="77777777" w:rsidR="001B1775" w:rsidRPr="00A02F1D" w:rsidRDefault="001B1775">
      <w:pPr>
        <w:pStyle w:val="BodyText"/>
        <w:rPr>
          <w:rFonts w:ascii="Times New Roman" w:hAnsi="Times New Roman" w:cs="Times New Roman"/>
        </w:rPr>
      </w:pPr>
    </w:p>
    <w:p w14:paraId="22F9AADC" w14:textId="77777777" w:rsidR="001B1775" w:rsidRPr="00A02F1D" w:rsidRDefault="00887393">
      <w:pPr>
        <w:pStyle w:val="ListParagraph"/>
        <w:numPr>
          <w:ilvl w:val="1"/>
          <w:numId w:val="1"/>
        </w:numPr>
        <w:tabs>
          <w:tab w:val="left" w:pos="1560"/>
        </w:tabs>
        <w:ind w:right="411"/>
        <w:rPr>
          <w:rFonts w:ascii="Times New Roman" w:hAnsi="Times New Roman" w:cs="Times New Roman"/>
          <w:sz w:val="24"/>
          <w:szCs w:val="24"/>
        </w:rPr>
      </w:pPr>
      <w:r w:rsidRPr="00A02F1D">
        <w:rPr>
          <w:rFonts w:ascii="Times New Roman" w:hAnsi="Times New Roman" w:cs="Times New Roman"/>
          <w:sz w:val="24"/>
          <w:szCs w:val="24"/>
        </w:rPr>
        <w:t>The</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workgroup</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will</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also</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recognize</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any</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contrary</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comment(s)</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in</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its</w:t>
      </w:r>
      <w:r w:rsidRPr="00A02F1D">
        <w:rPr>
          <w:rFonts w:ascii="Times New Roman" w:hAnsi="Times New Roman" w:cs="Times New Roman"/>
          <w:spacing w:val="-2"/>
          <w:sz w:val="24"/>
          <w:szCs w:val="24"/>
        </w:rPr>
        <w:t xml:space="preserve"> </w:t>
      </w:r>
      <w:r w:rsidRPr="00A02F1D">
        <w:rPr>
          <w:rFonts w:ascii="Times New Roman" w:hAnsi="Times New Roman" w:cs="Times New Roman"/>
          <w:sz w:val="24"/>
          <w:szCs w:val="24"/>
        </w:rPr>
        <w:t>final</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report</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and explain the reasoning for not accepting the</w:t>
      </w:r>
      <w:r w:rsidRPr="00A02F1D">
        <w:rPr>
          <w:rFonts w:ascii="Times New Roman" w:hAnsi="Times New Roman" w:cs="Times New Roman"/>
          <w:spacing w:val="-10"/>
          <w:sz w:val="24"/>
          <w:szCs w:val="24"/>
        </w:rPr>
        <w:t xml:space="preserve"> </w:t>
      </w:r>
      <w:r w:rsidRPr="00A02F1D">
        <w:rPr>
          <w:rFonts w:ascii="Times New Roman" w:hAnsi="Times New Roman" w:cs="Times New Roman"/>
          <w:sz w:val="24"/>
          <w:szCs w:val="24"/>
        </w:rPr>
        <w:t>comment(s).</w:t>
      </w:r>
    </w:p>
    <w:p w14:paraId="5F1C9076" w14:textId="77777777" w:rsidR="001B1775" w:rsidRPr="00A02F1D" w:rsidRDefault="001B1775">
      <w:pPr>
        <w:pStyle w:val="BodyText"/>
        <w:spacing w:before="10"/>
        <w:rPr>
          <w:rFonts w:ascii="Times New Roman" w:hAnsi="Times New Roman" w:cs="Times New Roman"/>
        </w:rPr>
      </w:pPr>
    </w:p>
    <w:p w14:paraId="65DEF733" w14:textId="16EF2DDA" w:rsidR="001B1775" w:rsidRPr="00A02F1D" w:rsidRDefault="00887393">
      <w:pPr>
        <w:pStyle w:val="ListParagraph"/>
        <w:numPr>
          <w:ilvl w:val="1"/>
          <w:numId w:val="1"/>
        </w:numPr>
        <w:tabs>
          <w:tab w:val="left" w:pos="1560"/>
        </w:tabs>
        <w:ind w:right="126"/>
        <w:rPr>
          <w:rFonts w:ascii="Times New Roman" w:hAnsi="Times New Roman" w:cs="Times New Roman"/>
          <w:sz w:val="24"/>
          <w:szCs w:val="24"/>
        </w:rPr>
      </w:pPr>
      <w:r w:rsidRPr="00A02F1D">
        <w:rPr>
          <w:rFonts w:ascii="Times New Roman" w:hAnsi="Times New Roman" w:cs="Times New Roman"/>
          <w:sz w:val="24"/>
          <w:szCs w:val="24"/>
        </w:rPr>
        <w:t>If it is determined that the policy should be rewritten, the workgroup will rewrite</w:t>
      </w:r>
      <w:r w:rsidRPr="00A02F1D">
        <w:rPr>
          <w:rFonts w:ascii="Times New Roman" w:hAnsi="Times New Roman" w:cs="Times New Roman"/>
          <w:spacing w:val="-43"/>
          <w:sz w:val="24"/>
          <w:szCs w:val="24"/>
        </w:rPr>
        <w:t xml:space="preserve"> </w:t>
      </w:r>
      <w:r w:rsidRPr="00A02F1D">
        <w:rPr>
          <w:rFonts w:ascii="Times New Roman" w:hAnsi="Times New Roman" w:cs="Times New Roman"/>
          <w:sz w:val="24"/>
          <w:szCs w:val="24"/>
        </w:rPr>
        <w:t>and begin</w:t>
      </w:r>
      <w:r w:rsidR="00A43458" w:rsidRPr="00A02F1D">
        <w:rPr>
          <w:rFonts w:ascii="Times New Roman" w:hAnsi="Times New Roman" w:cs="Times New Roman"/>
          <w:sz w:val="24"/>
          <w:szCs w:val="24"/>
        </w:rPr>
        <w:t xml:space="preserve"> </w:t>
      </w:r>
      <w:r w:rsidRPr="00A02F1D">
        <w:rPr>
          <w:rFonts w:ascii="Times New Roman" w:hAnsi="Times New Roman" w:cs="Times New Roman"/>
          <w:sz w:val="24"/>
          <w:szCs w:val="24"/>
        </w:rPr>
        <w:t>consultation again at the initial step</w:t>
      </w:r>
      <w:r w:rsidRPr="00A02F1D">
        <w:rPr>
          <w:rFonts w:ascii="Times New Roman" w:hAnsi="Times New Roman" w:cs="Times New Roman"/>
          <w:spacing w:val="-10"/>
          <w:sz w:val="24"/>
          <w:szCs w:val="24"/>
        </w:rPr>
        <w:t xml:space="preserve"> </w:t>
      </w:r>
      <w:r w:rsidRPr="00A02F1D">
        <w:rPr>
          <w:rFonts w:ascii="Times New Roman" w:hAnsi="Times New Roman" w:cs="Times New Roman"/>
          <w:sz w:val="24"/>
          <w:szCs w:val="24"/>
        </w:rPr>
        <w:t>above.</w:t>
      </w:r>
    </w:p>
    <w:p w14:paraId="35BE54CB" w14:textId="77777777" w:rsidR="001B1775" w:rsidRPr="00A02F1D" w:rsidRDefault="001B1775">
      <w:pPr>
        <w:pStyle w:val="BodyText"/>
        <w:spacing w:before="1"/>
        <w:rPr>
          <w:rFonts w:ascii="Times New Roman" w:hAnsi="Times New Roman" w:cs="Times New Roman"/>
        </w:rPr>
      </w:pPr>
    </w:p>
    <w:p w14:paraId="61C7AD7C" w14:textId="31CF6B1D" w:rsidR="001B1775" w:rsidRPr="00A02F1D" w:rsidRDefault="00887393">
      <w:pPr>
        <w:pStyle w:val="ListParagraph"/>
        <w:numPr>
          <w:ilvl w:val="1"/>
          <w:numId w:val="1"/>
        </w:numPr>
        <w:tabs>
          <w:tab w:val="left" w:pos="1560"/>
        </w:tabs>
        <w:ind w:right="235"/>
        <w:rPr>
          <w:rFonts w:ascii="Times New Roman" w:hAnsi="Times New Roman" w:cs="Times New Roman"/>
          <w:sz w:val="24"/>
          <w:szCs w:val="24"/>
        </w:rPr>
      </w:pPr>
      <w:r w:rsidRPr="00A02F1D">
        <w:rPr>
          <w:rFonts w:ascii="Times New Roman" w:hAnsi="Times New Roman" w:cs="Times New Roman"/>
          <w:sz w:val="24"/>
          <w:szCs w:val="24"/>
        </w:rPr>
        <w:t>If</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the</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proposed</w:t>
      </w:r>
      <w:r w:rsidRPr="00A02F1D">
        <w:rPr>
          <w:rFonts w:ascii="Times New Roman" w:hAnsi="Times New Roman" w:cs="Times New Roman"/>
          <w:spacing w:val="-3"/>
          <w:sz w:val="24"/>
          <w:szCs w:val="24"/>
        </w:rPr>
        <w:t xml:space="preserve"> </w:t>
      </w:r>
      <w:r w:rsidR="00A43458" w:rsidRPr="00A02F1D">
        <w:rPr>
          <w:rFonts w:ascii="Times New Roman" w:hAnsi="Times New Roman" w:cs="Times New Roman"/>
          <w:spacing w:val="-3"/>
          <w:sz w:val="24"/>
          <w:szCs w:val="24"/>
        </w:rPr>
        <w:t xml:space="preserve">draft </w:t>
      </w:r>
      <w:r w:rsidRPr="00A02F1D">
        <w:rPr>
          <w:rFonts w:ascii="Times New Roman" w:hAnsi="Times New Roman" w:cs="Times New Roman"/>
          <w:sz w:val="24"/>
          <w:szCs w:val="24"/>
        </w:rPr>
        <w:t>policy</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is</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generally</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acceptable</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to</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the</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HHS</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Secretary,</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final</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processing of the policy by the workgroup will be</w:t>
      </w:r>
      <w:r w:rsidRPr="00A02F1D">
        <w:rPr>
          <w:rFonts w:ascii="Times New Roman" w:hAnsi="Times New Roman" w:cs="Times New Roman"/>
          <w:spacing w:val="-8"/>
          <w:sz w:val="24"/>
          <w:szCs w:val="24"/>
        </w:rPr>
        <w:t xml:space="preserve"> </w:t>
      </w:r>
      <w:r w:rsidRPr="00A02F1D">
        <w:rPr>
          <w:rFonts w:ascii="Times New Roman" w:hAnsi="Times New Roman" w:cs="Times New Roman"/>
          <w:sz w:val="24"/>
          <w:szCs w:val="24"/>
        </w:rPr>
        <w:t>accomplished.</w:t>
      </w:r>
    </w:p>
    <w:p w14:paraId="445761A9" w14:textId="77777777" w:rsidR="001B1775" w:rsidRPr="00A02F1D" w:rsidRDefault="001B1775">
      <w:pPr>
        <w:pStyle w:val="BodyText"/>
        <w:spacing w:before="10"/>
        <w:rPr>
          <w:rFonts w:ascii="Times New Roman" w:hAnsi="Times New Roman" w:cs="Times New Roman"/>
        </w:rPr>
      </w:pPr>
    </w:p>
    <w:p w14:paraId="674A74A6" w14:textId="77777777" w:rsidR="001B1775" w:rsidRPr="00A02F1D" w:rsidRDefault="00887393">
      <w:pPr>
        <w:pStyle w:val="ListParagraph"/>
        <w:numPr>
          <w:ilvl w:val="0"/>
          <w:numId w:val="1"/>
        </w:numPr>
        <w:tabs>
          <w:tab w:val="left" w:pos="1200"/>
        </w:tabs>
        <w:ind w:right="165"/>
        <w:rPr>
          <w:rFonts w:ascii="Times New Roman" w:hAnsi="Times New Roman" w:cs="Times New Roman"/>
          <w:sz w:val="24"/>
          <w:szCs w:val="24"/>
        </w:rPr>
      </w:pPr>
      <w:r w:rsidRPr="00A02F1D">
        <w:rPr>
          <w:rFonts w:ascii="Times New Roman" w:hAnsi="Times New Roman" w:cs="Times New Roman"/>
          <w:sz w:val="24"/>
          <w:szCs w:val="24"/>
        </w:rPr>
        <w:t>Recommendations and Policy Implementation: All final recommendations made by the workgroup should be presented to the Secretary. Before any final policy decisions are adopted within HHS, the proposed policy shall be widely publicized and circulated for review</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and</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comment</w:t>
      </w:r>
      <w:r w:rsidRPr="00A02F1D">
        <w:rPr>
          <w:rFonts w:ascii="Times New Roman" w:hAnsi="Times New Roman" w:cs="Times New Roman"/>
          <w:spacing w:val="-5"/>
          <w:sz w:val="24"/>
          <w:szCs w:val="24"/>
        </w:rPr>
        <w:t xml:space="preserve"> </w:t>
      </w:r>
      <w:r w:rsidRPr="00A02F1D">
        <w:rPr>
          <w:rFonts w:ascii="Times New Roman" w:hAnsi="Times New Roman" w:cs="Times New Roman"/>
          <w:sz w:val="24"/>
          <w:szCs w:val="24"/>
        </w:rPr>
        <w:t>to</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Indian</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Tribes,</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Indian</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Organizations,</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and</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within</w:t>
      </w:r>
      <w:r w:rsidRPr="00A02F1D">
        <w:rPr>
          <w:rFonts w:ascii="Times New Roman" w:hAnsi="Times New Roman" w:cs="Times New Roman"/>
          <w:spacing w:val="-4"/>
          <w:sz w:val="24"/>
          <w:szCs w:val="24"/>
        </w:rPr>
        <w:t xml:space="preserve"> </w:t>
      </w:r>
      <w:r w:rsidRPr="00A02F1D">
        <w:rPr>
          <w:rFonts w:ascii="Times New Roman" w:hAnsi="Times New Roman" w:cs="Times New Roman"/>
          <w:sz w:val="24"/>
          <w:szCs w:val="24"/>
        </w:rPr>
        <w:t>HHS.</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Once</w:t>
      </w:r>
      <w:r w:rsidRPr="00A02F1D">
        <w:rPr>
          <w:rFonts w:ascii="Times New Roman" w:hAnsi="Times New Roman" w:cs="Times New Roman"/>
          <w:spacing w:val="-3"/>
          <w:sz w:val="24"/>
          <w:szCs w:val="24"/>
        </w:rPr>
        <w:t xml:space="preserve"> </w:t>
      </w:r>
      <w:r w:rsidRPr="00A02F1D">
        <w:rPr>
          <w:rFonts w:ascii="Times New Roman" w:hAnsi="Times New Roman" w:cs="Times New Roman"/>
          <w:sz w:val="24"/>
          <w:szCs w:val="24"/>
        </w:rPr>
        <w:t>the consultation process is complete and a proposed policy is approved and issued, the final policy shall be broadly distributed to all Indian</w:t>
      </w:r>
      <w:r w:rsidRPr="00A02F1D">
        <w:rPr>
          <w:rFonts w:ascii="Times New Roman" w:hAnsi="Times New Roman" w:cs="Times New Roman"/>
          <w:spacing w:val="-6"/>
          <w:sz w:val="24"/>
          <w:szCs w:val="24"/>
        </w:rPr>
        <w:t xml:space="preserve"> </w:t>
      </w:r>
      <w:r w:rsidRPr="00A02F1D">
        <w:rPr>
          <w:rFonts w:ascii="Times New Roman" w:hAnsi="Times New Roman" w:cs="Times New Roman"/>
          <w:sz w:val="24"/>
          <w:szCs w:val="24"/>
        </w:rPr>
        <w:t>Tribes.</w:t>
      </w:r>
    </w:p>
    <w:sectPr w:rsidR="001B1775" w:rsidRPr="00A02F1D">
      <w:pgSz w:w="12240" w:h="15840"/>
      <w:pgMar w:top="1360" w:right="1340" w:bottom="1420" w:left="1320" w:header="0" w:footer="1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2167B" w14:textId="77777777" w:rsidR="007F28C0" w:rsidRDefault="007F28C0">
      <w:r>
        <w:separator/>
      </w:r>
    </w:p>
  </w:endnote>
  <w:endnote w:type="continuationSeparator" w:id="0">
    <w:p w14:paraId="1CC825A1" w14:textId="77777777" w:rsidR="007F28C0" w:rsidRDefault="007F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13336"/>
      <w:docPartObj>
        <w:docPartGallery w:val="Page Numbers (Bottom of Page)"/>
        <w:docPartUnique/>
      </w:docPartObj>
    </w:sdtPr>
    <w:sdtEndPr>
      <w:rPr>
        <w:noProof/>
      </w:rPr>
    </w:sdtEndPr>
    <w:sdtContent>
      <w:p w14:paraId="231F42B7" w14:textId="57D0C20E" w:rsidR="00B658C7" w:rsidRDefault="00B658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60AD64" w14:textId="62885484" w:rsidR="0029275D" w:rsidRDefault="0029275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E4034" w14:textId="77777777" w:rsidR="007F28C0" w:rsidRDefault="007F28C0">
      <w:r>
        <w:separator/>
      </w:r>
    </w:p>
  </w:footnote>
  <w:footnote w:type="continuationSeparator" w:id="0">
    <w:p w14:paraId="1A3C0BE2" w14:textId="77777777" w:rsidR="007F28C0" w:rsidRDefault="007F2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C09"/>
    <w:multiLevelType w:val="hybridMultilevel"/>
    <w:tmpl w:val="75D4A2D0"/>
    <w:lvl w:ilvl="0" w:tplc="95208BDE">
      <w:start w:val="1"/>
      <w:numFmt w:val="lowerLetter"/>
      <w:lvlText w:val="%1."/>
      <w:lvlJc w:val="left"/>
      <w:pPr>
        <w:ind w:left="1920" w:hanging="360"/>
      </w:pPr>
      <w:rPr>
        <w:rFonts w:ascii="Garamond" w:eastAsia="Garamond" w:hAnsi="Garamond" w:cs="Garamond" w:hint="default"/>
        <w:spacing w:val="-3"/>
        <w:w w:val="100"/>
        <w:sz w:val="24"/>
        <w:szCs w:val="24"/>
        <w:lang w:val="en-US" w:eastAsia="en-US" w:bidi="en-US"/>
      </w:rPr>
    </w:lvl>
    <w:lvl w:ilvl="1" w:tplc="29B8D184">
      <w:numFmt w:val="bullet"/>
      <w:lvlText w:val="•"/>
      <w:lvlJc w:val="left"/>
      <w:pPr>
        <w:ind w:left="2686" w:hanging="360"/>
      </w:pPr>
      <w:rPr>
        <w:rFonts w:hint="default"/>
        <w:lang w:val="en-US" w:eastAsia="en-US" w:bidi="en-US"/>
      </w:rPr>
    </w:lvl>
    <w:lvl w:ilvl="2" w:tplc="6D921754">
      <w:numFmt w:val="bullet"/>
      <w:lvlText w:val="•"/>
      <w:lvlJc w:val="left"/>
      <w:pPr>
        <w:ind w:left="3452" w:hanging="360"/>
      </w:pPr>
      <w:rPr>
        <w:rFonts w:hint="default"/>
        <w:lang w:val="en-US" w:eastAsia="en-US" w:bidi="en-US"/>
      </w:rPr>
    </w:lvl>
    <w:lvl w:ilvl="3" w:tplc="793A1252">
      <w:numFmt w:val="bullet"/>
      <w:lvlText w:val="•"/>
      <w:lvlJc w:val="left"/>
      <w:pPr>
        <w:ind w:left="4218" w:hanging="360"/>
      </w:pPr>
      <w:rPr>
        <w:rFonts w:hint="default"/>
        <w:lang w:val="en-US" w:eastAsia="en-US" w:bidi="en-US"/>
      </w:rPr>
    </w:lvl>
    <w:lvl w:ilvl="4" w:tplc="3B94E5C6">
      <w:numFmt w:val="bullet"/>
      <w:lvlText w:val="•"/>
      <w:lvlJc w:val="left"/>
      <w:pPr>
        <w:ind w:left="4984" w:hanging="360"/>
      </w:pPr>
      <w:rPr>
        <w:rFonts w:hint="default"/>
        <w:lang w:val="en-US" w:eastAsia="en-US" w:bidi="en-US"/>
      </w:rPr>
    </w:lvl>
    <w:lvl w:ilvl="5" w:tplc="8E54C6C4">
      <w:numFmt w:val="bullet"/>
      <w:lvlText w:val="•"/>
      <w:lvlJc w:val="left"/>
      <w:pPr>
        <w:ind w:left="5750" w:hanging="360"/>
      </w:pPr>
      <w:rPr>
        <w:rFonts w:hint="default"/>
        <w:lang w:val="en-US" w:eastAsia="en-US" w:bidi="en-US"/>
      </w:rPr>
    </w:lvl>
    <w:lvl w:ilvl="6" w:tplc="DF869AD4">
      <w:numFmt w:val="bullet"/>
      <w:lvlText w:val="•"/>
      <w:lvlJc w:val="left"/>
      <w:pPr>
        <w:ind w:left="6516" w:hanging="360"/>
      </w:pPr>
      <w:rPr>
        <w:rFonts w:hint="default"/>
        <w:lang w:val="en-US" w:eastAsia="en-US" w:bidi="en-US"/>
      </w:rPr>
    </w:lvl>
    <w:lvl w:ilvl="7" w:tplc="2EC6EDF8">
      <w:numFmt w:val="bullet"/>
      <w:lvlText w:val="•"/>
      <w:lvlJc w:val="left"/>
      <w:pPr>
        <w:ind w:left="7282" w:hanging="360"/>
      </w:pPr>
      <w:rPr>
        <w:rFonts w:hint="default"/>
        <w:lang w:val="en-US" w:eastAsia="en-US" w:bidi="en-US"/>
      </w:rPr>
    </w:lvl>
    <w:lvl w:ilvl="8" w:tplc="F8EADEEE">
      <w:numFmt w:val="bullet"/>
      <w:lvlText w:val="•"/>
      <w:lvlJc w:val="left"/>
      <w:pPr>
        <w:ind w:left="8048" w:hanging="360"/>
      </w:pPr>
      <w:rPr>
        <w:rFonts w:hint="default"/>
        <w:lang w:val="en-US" w:eastAsia="en-US" w:bidi="en-US"/>
      </w:rPr>
    </w:lvl>
  </w:abstractNum>
  <w:abstractNum w:abstractNumId="1" w15:restartNumberingAfterBreak="0">
    <w:nsid w:val="177A4F58"/>
    <w:multiLevelType w:val="hybridMultilevel"/>
    <w:tmpl w:val="4CD624B6"/>
    <w:lvl w:ilvl="0" w:tplc="48AED154">
      <w:start w:val="1"/>
      <w:numFmt w:val="decimal"/>
      <w:lvlText w:val="%1."/>
      <w:lvlJc w:val="left"/>
      <w:pPr>
        <w:ind w:left="1560" w:hanging="360"/>
        <w:jc w:val="right"/>
      </w:pPr>
      <w:rPr>
        <w:rFonts w:hint="default"/>
        <w:spacing w:val="-3"/>
        <w:w w:val="100"/>
        <w:lang w:val="en-US" w:eastAsia="en-US" w:bidi="en-US"/>
      </w:rPr>
    </w:lvl>
    <w:lvl w:ilvl="1" w:tplc="011AAA34">
      <w:start w:val="1"/>
      <w:numFmt w:val="decimal"/>
      <w:lvlText w:val="%2."/>
      <w:lvlJc w:val="left"/>
      <w:pPr>
        <w:ind w:left="1200" w:hanging="360"/>
        <w:jc w:val="right"/>
      </w:pPr>
      <w:rPr>
        <w:rFonts w:hint="default"/>
        <w:spacing w:val="-3"/>
        <w:w w:val="100"/>
        <w:lang w:val="en-US" w:eastAsia="en-US" w:bidi="en-US"/>
      </w:rPr>
    </w:lvl>
    <w:lvl w:ilvl="2" w:tplc="04090001">
      <w:start w:val="1"/>
      <w:numFmt w:val="bullet"/>
      <w:lvlText w:val=""/>
      <w:lvlJc w:val="left"/>
      <w:pPr>
        <w:ind w:left="1620" w:hanging="360"/>
      </w:pPr>
      <w:rPr>
        <w:rFonts w:ascii="Symbol" w:hAnsi="Symbol" w:hint="default"/>
        <w:spacing w:val="-4"/>
        <w:w w:val="100"/>
        <w:sz w:val="24"/>
        <w:szCs w:val="24"/>
        <w:lang w:val="en-US" w:eastAsia="en-US" w:bidi="en-US"/>
      </w:rPr>
    </w:lvl>
    <w:lvl w:ilvl="3" w:tplc="9550822A">
      <w:start w:val="1"/>
      <w:numFmt w:val="lowerLetter"/>
      <w:lvlText w:val="%4)"/>
      <w:lvlJc w:val="left"/>
      <w:pPr>
        <w:ind w:left="3360" w:hanging="360"/>
      </w:pPr>
      <w:rPr>
        <w:rFonts w:ascii="Garamond" w:eastAsia="Garamond" w:hAnsi="Garamond" w:cs="Garamond" w:hint="default"/>
        <w:spacing w:val="-1"/>
        <w:w w:val="100"/>
        <w:sz w:val="24"/>
        <w:szCs w:val="24"/>
        <w:lang w:val="en-US" w:eastAsia="en-US" w:bidi="en-US"/>
      </w:rPr>
    </w:lvl>
    <w:lvl w:ilvl="4" w:tplc="230E48E8">
      <w:numFmt w:val="bullet"/>
      <w:lvlText w:val="•"/>
      <w:lvlJc w:val="left"/>
      <w:pPr>
        <w:ind w:left="4915" w:hanging="360"/>
      </w:pPr>
      <w:rPr>
        <w:rFonts w:hint="default"/>
        <w:lang w:val="en-US" w:eastAsia="en-US" w:bidi="en-US"/>
      </w:rPr>
    </w:lvl>
    <w:lvl w:ilvl="5" w:tplc="63AC4B5A">
      <w:numFmt w:val="bullet"/>
      <w:lvlText w:val="•"/>
      <w:lvlJc w:val="left"/>
      <w:pPr>
        <w:ind w:left="5692" w:hanging="360"/>
      </w:pPr>
      <w:rPr>
        <w:rFonts w:hint="default"/>
        <w:lang w:val="en-US" w:eastAsia="en-US" w:bidi="en-US"/>
      </w:rPr>
    </w:lvl>
    <w:lvl w:ilvl="6" w:tplc="47C48E24">
      <w:numFmt w:val="bullet"/>
      <w:lvlText w:val="•"/>
      <w:lvlJc w:val="left"/>
      <w:pPr>
        <w:ind w:left="6470" w:hanging="360"/>
      </w:pPr>
      <w:rPr>
        <w:rFonts w:hint="default"/>
        <w:lang w:val="en-US" w:eastAsia="en-US" w:bidi="en-US"/>
      </w:rPr>
    </w:lvl>
    <w:lvl w:ilvl="7" w:tplc="85E4EEBC">
      <w:numFmt w:val="bullet"/>
      <w:lvlText w:val="•"/>
      <w:lvlJc w:val="left"/>
      <w:pPr>
        <w:ind w:left="7247" w:hanging="360"/>
      </w:pPr>
      <w:rPr>
        <w:rFonts w:hint="default"/>
        <w:lang w:val="en-US" w:eastAsia="en-US" w:bidi="en-US"/>
      </w:rPr>
    </w:lvl>
    <w:lvl w:ilvl="8" w:tplc="4402851E">
      <w:numFmt w:val="bullet"/>
      <w:lvlText w:val="•"/>
      <w:lvlJc w:val="left"/>
      <w:pPr>
        <w:ind w:left="8025" w:hanging="360"/>
      </w:pPr>
      <w:rPr>
        <w:rFonts w:hint="default"/>
        <w:lang w:val="en-US" w:eastAsia="en-US" w:bidi="en-US"/>
      </w:rPr>
    </w:lvl>
  </w:abstractNum>
  <w:abstractNum w:abstractNumId="2" w15:restartNumberingAfterBreak="0">
    <w:nsid w:val="1B6C2949"/>
    <w:multiLevelType w:val="hybridMultilevel"/>
    <w:tmpl w:val="1226BB70"/>
    <w:lvl w:ilvl="0" w:tplc="0409000F">
      <w:start w:val="1"/>
      <w:numFmt w:val="decimal"/>
      <w:lvlText w:val="%1."/>
      <w:lvlJc w:val="left"/>
      <w:pPr>
        <w:ind w:left="1740" w:hanging="360"/>
      </w:pPr>
      <w:rPr>
        <w:rFonts w:hint="default"/>
        <w:w w:val="100"/>
        <w:sz w:val="24"/>
        <w:szCs w:val="24"/>
        <w:lang w:val="en-US" w:eastAsia="en-US" w:bidi="en-US"/>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 w15:restartNumberingAfterBreak="0">
    <w:nsid w:val="1DC95663"/>
    <w:multiLevelType w:val="hybridMultilevel"/>
    <w:tmpl w:val="B750EC1C"/>
    <w:lvl w:ilvl="0" w:tplc="91329A78">
      <w:start w:val="1"/>
      <w:numFmt w:val="decimal"/>
      <w:lvlText w:val="%1."/>
      <w:lvlJc w:val="left"/>
      <w:pPr>
        <w:ind w:left="3180" w:hanging="360"/>
      </w:pPr>
      <w:rPr>
        <w:rFonts w:ascii="Garamond" w:eastAsia="Garamond" w:hAnsi="Garamond" w:cs="Garamond" w:hint="default"/>
        <w:spacing w:val="-3"/>
        <w:w w:val="100"/>
        <w:sz w:val="24"/>
        <w:szCs w:val="24"/>
        <w:lang w:val="en-US" w:eastAsia="en-US" w:bidi="en-US"/>
      </w:rPr>
    </w:lvl>
    <w:lvl w:ilvl="1" w:tplc="79FC5CA8">
      <w:start w:val="1"/>
      <w:numFmt w:val="lowerLetter"/>
      <w:lvlText w:val="%2."/>
      <w:lvlJc w:val="left"/>
      <w:pPr>
        <w:ind w:left="3900" w:hanging="360"/>
      </w:pPr>
      <w:rPr>
        <w:rFonts w:ascii="Garamond" w:eastAsia="Garamond" w:hAnsi="Garamond" w:cs="Garamond" w:hint="default"/>
        <w:spacing w:val="-3"/>
        <w:w w:val="100"/>
        <w:sz w:val="24"/>
        <w:szCs w:val="24"/>
        <w:lang w:val="en-US" w:eastAsia="en-US" w:bidi="en-US"/>
      </w:rPr>
    </w:lvl>
    <w:lvl w:ilvl="2" w:tplc="009C9786">
      <w:numFmt w:val="bullet"/>
      <w:lvlText w:val="•"/>
      <w:lvlJc w:val="left"/>
      <w:pPr>
        <w:ind w:left="4531" w:hanging="360"/>
      </w:pPr>
      <w:rPr>
        <w:rFonts w:hint="default"/>
        <w:lang w:val="en-US" w:eastAsia="en-US" w:bidi="en-US"/>
      </w:rPr>
    </w:lvl>
    <w:lvl w:ilvl="3" w:tplc="5EC0529E">
      <w:numFmt w:val="bullet"/>
      <w:lvlText w:val="•"/>
      <w:lvlJc w:val="left"/>
      <w:pPr>
        <w:ind w:left="5162" w:hanging="360"/>
      </w:pPr>
      <w:rPr>
        <w:rFonts w:hint="default"/>
        <w:lang w:val="en-US" w:eastAsia="en-US" w:bidi="en-US"/>
      </w:rPr>
    </w:lvl>
    <w:lvl w:ilvl="4" w:tplc="0C90517E">
      <w:numFmt w:val="bullet"/>
      <w:lvlText w:val="•"/>
      <w:lvlJc w:val="left"/>
      <w:pPr>
        <w:ind w:left="5793" w:hanging="360"/>
      </w:pPr>
      <w:rPr>
        <w:rFonts w:hint="default"/>
        <w:lang w:val="en-US" w:eastAsia="en-US" w:bidi="en-US"/>
      </w:rPr>
    </w:lvl>
    <w:lvl w:ilvl="5" w:tplc="D9DA07DA">
      <w:numFmt w:val="bullet"/>
      <w:lvlText w:val="•"/>
      <w:lvlJc w:val="left"/>
      <w:pPr>
        <w:ind w:left="6424" w:hanging="360"/>
      </w:pPr>
      <w:rPr>
        <w:rFonts w:hint="default"/>
        <w:lang w:val="en-US" w:eastAsia="en-US" w:bidi="en-US"/>
      </w:rPr>
    </w:lvl>
    <w:lvl w:ilvl="6" w:tplc="7FA42734">
      <w:numFmt w:val="bullet"/>
      <w:lvlText w:val="•"/>
      <w:lvlJc w:val="left"/>
      <w:pPr>
        <w:ind w:left="7055" w:hanging="360"/>
      </w:pPr>
      <w:rPr>
        <w:rFonts w:hint="default"/>
        <w:lang w:val="en-US" w:eastAsia="en-US" w:bidi="en-US"/>
      </w:rPr>
    </w:lvl>
    <w:lvl w:ilvl="7" w:tplc="50F65B1C">
      <w:numFmt w:val="bullet"/>
      <w:lvlText w:val="•"/>
      <w:lvlJc w:val="left"/>
      <w:pPr>
        <w:ind w:left="7686" w:hanging="360"/>
      </w:pPr>
      <w:rPr>
        <w:rFonts w:hint="default"/>
        <w:lang w:val="en-US" w:eastAsia="en-US" w:bidi="en-US"/>
      </w:rPr>
    </w:lvl>
    <w:lvl w:ilvl="8" w:tplc="99E462E6">
      <w:numFmt w:val="bullet"/>
      <w:lvlText w:val="•"/>
      <w:lvlJc w:val="left"/>
      <w:pPr>
        <w:ind w:left="8317" w:hanging="360"/>
      </w:pPr>
      <w:rPr>
        <w:rFonts w:hint="default"/>
        <w:lang w:val="en-US" w:eastAsia="en-US" w:bidi="en-US"/>
      </w:rPr>
    </w:lvl>
  </w:abstractNum>
  <w:abstractNum w:abstractNumId="4" w15:restartNumberingAfterBreak="0">
    <w:nsid w:val="24435C93"/>
    <w:multiLevelType w:val="hybridMultilevel"/>
    <w:tmpl w:val="C1B6E630"/>
    <w:lvl w:ilvl="0" w:tplc="0409000F">
      <w:start w:val="1"/>
      <w:numFmt w:val="decimal"/>
      <w:lvlText w:val="%1."/>
      <w:lvlJc w:val="left"/>
      <w:pPr>
        <w:ind w:left="840" w:hanging="720"/>
      </w:pPr>
      <w:rPr>
        <w:rFonts w:hint="default"/>
        <w:b/>
        <w:bCs/>
        <w:spacing w:val="-2"/>
        <w:w w:val="100"/>
        <w:sz w:val="24"/>
        <w:szCs w:val="24"/>
        <w:lang w:val="en-US" w:eastAsia="en-US" w:bidi="en-US"/>
      </w:rPr>
    </w:lvl>
    <w:lvl w:ilvl="1" w:tplc="0409000F">
      <w:start w:val="1"/>
      <w:numFmt w:val="decimal"/>
      <w:lvlText w:val="%2."/>
      <w:lvlJc w:val="left"/>
      <w:pPr>
        <w:ind w:left="1560" w:hanging="360"/>
      </w:pPr>
      <w:rPr>
        <w:rFonts w:hint="default"/>
        <w:w w:val="100"/>
        <w:sz w:val="24"/>
        <w:szCs w:val="24"/>
        <w:lang w:val="en-US" w:eastAsia="en-US" w:bidi="en-US"/>
      </w:rPr>
    </w:lvl>
    <w:lvl w:ilvl="2" w:tplc="73EA6672">
      <w:numFmt w:val="bullet"/>
      <w:lvlText w:val="•"/>
      <w:lvlJc w:val="left"/>
      <w:pPr>
        <w:ind w:left="2451" w:hanging="360"/>
      </w:pPr>
      <w:rPr>
        <w:rFonts w:hint="default"/>
        <w:lang w:val="en-US" w:eastAsia="en-US" w:bidi="en-US"/>
      </w:rPr>
    </w:lvl>
    <w:lvl w:ilvl="3" w:tplc="919225C8">
      <w:numFmt w:val="bullet"/>
      <w:lvlText w:val="•"/>
      <w:lvlJc w:val="left"/>
      <w:pPr>
        <w:ind w:left="3342" w:hanging="360"/>
      </w:pPr>
      <w:rPr>
        <w:rFonts w:hint="default"/>
        <w:lang w:val="en-US" w:eastAsia="en-US" w:bidi="en-US"/>
      </w:rPr>
    </w:lvl>
    <w:lvl w:ilvl="4" w:tplc="DB34F2A6">
      <w:numFmt w:val="bullet"/>
      <w:lvlText w:val="•"/>
      <w:lvlJc w:val="left"/>
      <w:pPr>
        <w:ind w:left="4233" w:hanging="360"/>
      </w:pPr>
      <w:rPr>
        <w:rFonts w:hint="default"/>
        <w:lang w:val="en-US" w:eastAsia="en-US" w:bidi="en-US"/>
      </w:rPr>
    </w:lvl>
    <w:lvl w:ilvl="5" w:tplc="6D5A757C">
      <w:numFmt w:val="bullet"/>
      <w:lvlText w:val="•"/>
      <w:lvlJc w:val="left"/>
      <w:pPr>
        <w:ind w:left="5124" w:hanging="360"/>
      </w:pPr>
      <w:rPr>
        <w:rFonts w:hint="default"/>
        <w:lang w:val="en-US" w:eastAsia="en-US" w:bidi="en-US"/>
      </w:rPr>
    </w:lvl>
    <w:lvl w:ilvl="6" w:tplc="B920A9D2">
      <w:numFmt w:val="bullet"/>
      <w:lvlText w:val="•"/>
      <w:lvlJc w:val="left"/>
      <w:pPr>
        <w:ind w:left="6015" w:hanging="360"/>
      </w:pPr>
      <w:rPr>
        <w:rFonts w:hint="default"/>
        <w:lang w:val="en-US" w:eastAsia="en-US" w:bidi="en-US"/>
      </w:rPr>
    </w:lvl>
    <w:lvl w:ilvl="7" w:tplc="5F581298">
      <w:numFmt w:val="bullet"/>
      <w:lvlText w:val="•"/>
      <w:lvlJc w:val="left"/>
      <w:pPr>
        <w:ind w:left="6906" w:hanging="360"/>
      </w:pPr>
      <w:rPr>
        <w:rFonts w:hint="default"/>
        <w:lang w:val="en-US" w:eastAsia="en-US" w:bidi="en-US"/>
      </w:rPr>
    </w:lvl>
    <w:lvl w:ilvl="8" w:tplc="94EA75E2">
      <w:numFmt w:val="bullet"/>
      <w:lvlText w:val="•"/>
      <w:lvlJc w:val="left"/>
      <w:pPr>
        <w:ind w:left="7797" w:hanging="360"/>
      </w:pPr>
      <w:rPr>
        <w:rFonts w:hint="default"/>
        <w:lang w:val="en-US" w:eastAsia="en-US" w:bidi="en-US"/>
      </w:rPr>
    </w:lvl>
  </w:abstractNum>
  <w:abstractNum w:abstractNumId="5" w15:restartNumberingAfterBreak="0">
    <w:nsid w:val="29C471BD"/>
    <w:multiLevelType w:val="hybridMultilevel"/>
    <w:tmpl w:val="5D4CA52A"/>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2F2733DC"/>
    <w:multiLevelType w:val="hybridMultilevel"/>
    <w:tmpl w:val="76D2CBFE"/>
    <w:lvl w:ilvl="0" w:tplc="7B4C7936">
      <w:start w:val="1"/>
      <w:numFmt w:val="upperLetter"/>
      <w:lvlText w:val="%1."/>
      <w:lvlJc w:val="left"/>
      <w:pPr>
        <w:ind w:left="1380" w:hanging="540"/>
      </w:pPr>
      <w:rPr>
        <w:rFonts w:ascii="Garamond" w:eastAsia="Garamond" w:hAnsi="Garamond" w:cs="Garamond" w:hint="default"/>
        <w:b/>
        <w:bCs/>
        <w:spacing w:val="-3"/>
        <w:w w:val="100"/>
        <w:sz w:val="24"/>
        <w:szCs w:val="24"/>
        <w:lang w:val="en-US" w:eastAsia="en-US" w:bidi="en-US"/>
      </w:rPr>
    </w:lvl>
    <w:lvl w:ilvl="1" w:tplc="8D66EE28">
      <w:start w:val="1"/>
      <w:numFmt w:val="decimal"/>
      <w:lvlText w:val="%2."/>
      <w:lvlJc w:val="left"/>
      <w:pPr>
        <w:ind w:left="2280" w:hanging="360"/>
      </w:pPr>
      <w:rPr>
        <w:rFonts w:ascii="Garamond" w:eastAsia="Garamond" w:hAnsi="Garamond" w:cs="Garamond" w:hint="default"/>
        <w:spacing w:val="-3"/>
        <w:w w:val="100"/>
        <w:sz w:val="24"/>
        <w:szCs w:val="24"/>
        <w:lang w:val="en-US" w:eastAsia="en-US" w:bidi="en-US"/>
      </w:rPr>
    </w:lvl>
    <w:lvl w:ilvl="2" w:tplc="F61ADFFE">
      <w:start w:val="1"/>
      <w:numFmt w:val="lowerLetter"/>
      <w:lvlText w:val="%3)"/>
      <w:lvlJc w:val="left"/>
      <w:pPr>
        <w:ind w:left="3000" w:hanging="360"/>
      </w:pPr>
      <w:rPr>
        <w:rFonts w:ascii="Garamond" w:eastAsia="Garamond" w:hAnsi="Garamond" w:cs="Garamond" w:hint="default"/>
        <w:spacing w:val="-2"/>
        <w:w w:val="100"/>
        <w:sz w:val="24"/>
        <w:szCs w:val="24"/>
        <w:lang w:val="en-US" w:eastAsia="en-US" w:bidi="en-US"/>
      </w:rPr>
    </w:lvl>
    <w:lvl w:ilvl="3" w:tplc="AE9068C4">
      <w:numFmt w:val="bullet"/>
      <w:lvlText w:val="•"/>
      <w:lvlJc w:val="left"/>
      <w:pPr>
        <w:ind w:left="3822" w:hanging="360"/>
      </w:pPr>
      <w:rPr>
        <w:rFonts w:hint="default"/>
        <w:lang w:val="en-US" w:eastAsia="en-US" w:bidi="en-US"/>
      </w:rPr>
    </w:lvl>
    <w:lvl w:ilvl="4" w:tplc="91087C04">
      <w:numFmt w:val="bullet"/>
      <w:lvlText w:val="•"/>
      <w:lvlJc w:val="left"/>
      <w:pPr>
        <w:ind w:left="4645" w:hanging="360"/>
      </w:pPr>
      <w:rPr>
        <w:rFonts w:hint="default"/>
        <w:lang w:val="en-US" w:eastAsia="en-US" w:bidi="en-US"/>
      </w:rPr>
    </w:lvl>
    <w:lvl w:ilvl="5" w:tplc="32184CD6">
      <w:numFmt w:val="bullet"/>
      <w:lvlText w:val="•"/>
      <w:lvlJc w:val="left"/>
      <w:pPr>
        <w:ind w:left="5467" w:hanging="360"/>
      </w:pPr>
      <w:rPr>
        <w:rFonts w:hint="default"/>
        <w:lang w:val="en-US" w:eastAsia="en-US" w:bidi="en-US"/>
      </w:rPr>
    </w:lvl>
    <w:lvl w:ilvl="6" w:tplc="43904FE6">
      <w:numFmt w:val="bullet"/>
      <w:lvlText w:val="•"/>
      <w:lvlJc w:val="left"/>
      <w:pPr>
        <w:ind w:left="6290" w:hanging="360"/>
      </w:pPr>
      <w:rPr>
        <w:rFonts w:hint="default"/>
        <w:lang w:val="en-US" w:eastAsia="en-US" w:bidi="en-US"/>
      </w:rPr>
    </w:lvl>
    <w:lvl w:ilvl="7" w:tplc="9DD68F52">
      <w:numFmt w:val="bullet"/>
      <w:lvlText w:val="•"/>
      <w:lvlJc w:val="left"/>
      <w:pPr>
        <w:ind w:left="7112" w:hanging="360"/>
      </w:pPr>
      <w:rPr>
        <w:rFonts w:hint="default"/>
        <w:lang w:val="en-US" w:eastAsia="en-US" w:bidi="en-US"/>
      </w:rPr>
    </w:lvl>
    <w:lvl w:ilvl="8" w:tplc="B142D46A">
      <w:numFmt w:val="bullet"/>
      <w:lvlText w:val="•"/>
      <w:lvlJc w:val="left"/>
      <w:pPr>
        <w:ind w:left="7935" w:hanging="360"/>
      </w:pPr>
      <w:rPr>
        <w:rFonts w:hint="default"/>
        <w:lang w:val="en-US" w:eastAsia="en-US" w:bidi="en-US"/>
      </w:rPr>
    </w:lvl>
  </w:abstractNum>
  <w:abstractNum w:abstractNumId="7" w15:restartNumberingAfterBreak="0">
    <w:nsid w:val="32BA5884"/>
    <w:multiLevelType w:val="hybridMultilevel"/>
    <w:tmpl w:val="A83C7FB8"/>
    <w:lvl w:ilvl="0" w:tplc="04090013">
      <w:start w:val="1"/>
      <w:numFmt w:val="upp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36DE2C61"/>
    <w:multiLevelType w:val="hybridMultilevel"/>
    <w:tmpl w:val="6570D74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38031BBA"/>
    <w:multiLevelType w:val="hybridMultilevel"/>
    <w:tmpl w:val="DEBC6EE0"/>
    <w:lvl w:ilvl="0" w:tplc="F8243C50">
      <w:start w:val="1"/>
      <w:numFmt w:val="decimal"/>
      <w:lvlText w:val="%1."/>
      <w:lvlJc w:val="left"/>
      <w:pPr>
        <w:ind w:left="2100" w:hanging="360"/>
      </w:pPr>
      <w:rPr>
        <w:rFonts w:ascii="Garamond" w:eastAsia="Garamond" w:hAnsi="Garamond" w:cs="Garamond" w:hint="default"/>
        <w:spacing w:val="-1"/>
        <w:w w:val="100"/>
        <w:sz w:val="24"/>
        <w:szCs w:val="24"/>
        <w:lang w:val="en-US" w:eastAsia="en-US" w:bidi="en-US"/>
      </w:rPr>
    </w:lvl>
    <w:lvl w:ilvl="1" w:tplc="27C29486">
      <w:start w:val="1"/>
      <w:numFmt w:val="lowerLetter"/>
      <w:lvlText w:val="%2."/>
      <w:lvlJc w:val="left"/>
      <w:pPr>
        <w:ind w:left="2460" w:hanging="360"/>
      </w:pPr>
      <w:rPr>
        <w:rFonts w:ascii="Garamond" w:eastAsia="Garamond" w:hAnsi="Garamond" w:cs="Garamond" w:hint="default"/>
        <w:spacing w:val="-3"/>
        <w:w w:val="100"/>
        <w:sz w:val="24"/>
        <w:szCs w:val="24"/>
        <w:lang w:val="en-US" w:eastAsia="en-US" w:bidi="en-US"/>
      </w:rPr>
    </w:lvl>
    <w:lvl w:ilvl="2" w:tplc="3CD061D6">
      <w:start w:val="1"/>
      <w:numFmt w:val="lowerRoman"/>
      <w:lvlText w:val="%3."/>
      <w:lvlJc w:val="left"/>
      <w:pPr>
        <w:ind w:left="2820" w:hanging="288"/>
      </w:pPr>
      <w:rPr>
        <w:rFonts w:ascii="Garamond" w:eastAsia="Garamond" w:hAnsi="Garamond" w:cs="Garamond" w:hint="default"/>
        <w:spacing w:val="-3"/>
        <w:w w:val="100"/>
        <w:sz w:val="24"/>
        <w:szCs w:val="24"/>
        <w:lang w:val="en-US" w:eastAsia="en-US" w:bidi="en-US"/>
      </w:rPr>
    </w:lvl>
    <w:lvl w:ilvl="3" w:tplc="B4C67CB8">
      <w:numFmt w:val="bullet"/>
      <w:lvlText w:val="•"/>
      <w:lvlJc w:val="left"/>
      <w:pPr>
        <w:ind w:left="3665" w:hanging="288"/>
      </w:pPr>
      <w:rPr>
        <w:rFonts w:hint="default"/>
        <w:lang w:val="en-US" w:eastAsia="en-US" w:bidi="en-US"/>
      </w:rPr>
    </w:lvl>
    <w:lvl w:ilvl="4" w:tplc="1A185152">
      <w:numFmt w:val="bullet"/>
      <w:lvlText w:val="•"/>
      <w:lvlJc w:val="left"/>
      <w:pPr>
        <w:ind w:left="4510" w:hanging="288"/>
      </w:pPr>
      <w:rPr>
        <w:rFonts w:hint="default"/>
        <w:lang w:val="en-US" w:eastAsia="en-US" w:bidi="en-US"/>
      </w:rPr>
    </w:lvl>
    <w:lvl w:ilvl="5" w:tplc="23224F86">
      <w:numFmt w:val="bullet"/>
      <w:lvlText w:val="•"/>
      <w:lvlJc w:val="left"/>
      <w:pPr>
        <w:ind w:left="5355" w:hanging="288"/>
      </w:pPr>
      <w:rPr>
        <w:rFonts w:hint="default"/>
        <w:lang w:val="en-US" w:eastAsia="en-US" w:bidi="en-US"/>
      </w:rPr>
    </w:lvl>
    <w:lvl w:ilvl="6" w:tplc="197C02E8">
      <w:numFmt w:val="bullet"/>
      <w:lvlText w:val="•"/>
      <w:lvlJc w:val="left"/>
      <w:pPr>
        <w:ind w:left="6200" w:hanging="288"/>
      </w:pPr>
      <w:rPr>
        <w:rFonts w:hint="default"/>
        <w:lang w:val="en-US" w:eastAsia="en-US" w:bidi="en-US"/>
      </w:rPr>
    </w:lvl>
    <w:lvl w:ilvl="7" w:tplc="C3D6A042">
      <w:numFmt w:val="bullet"/>
      <w:lvlText w:val="•"/>
      <w:lvlJc w:val="left"/>
      <w:pPr>
        <w:ind w:left="7045" w:hanging="288"/>
      </w:pPr>
      <w:rPr>
        <w:rFonts w:hint="default"/>
        <w:lang w:val="en-US" w:eastAsia="en-US" w:bidi="en-US"/>
      </w:rPr>
    </w:lvl>
    <w:lvl w:ilvl="8" w:tplc="94D2A2A2">
      <w:numFmt w:val="bullet"/>
      <w:lvlText w:val="•"/>
      <w:lvlJc w:val="left"/>
      <w:pPr>
        <w:ind w:left="7890" w:hanging="288"/>
      </w:pPr>
      <w:rPr>
        <w:rFonts w:hint="default"/>
        <w:lang w:val="en-US" w:eastAsia="en-US" w:bidi="en-US"/>
      </w:rPr>
    </w:lvl>
  </w:abstractNum>
  <w:abstractNum w:abstractNumId="10" w15:restartNumberingAfterBreak="0">
    <w:nsid w:val="3AB5757C"/>
    <w:multiLevelType w:val="hybridMultilevel"/>
    <w:tmpl w:val="E9E22FBE"/>
    <w:lvl w:ilvl="0" w:tplc="0DB4061C">
      <w:start w:val="1"/>
      <w:numFmt w:val="decimal"/>
      <w:lvlText w:val="%1."/>
      <w:lvlJc w:val="left"/>
      <w:pPr>
        <w:ind w:left="1199" w:hanging="360"/>
      </w:pPr>
      <w:rPr>
        <w:rFonts w:ascii="Garamond" w:eastAsia="Garamond" w:hAnsi="Garamond" w:cs="Garamond" w:hint="default"/>
        <w:spacing w:val="-3"/>
        <w:w w:val="100"/>
        <w:sz w:val="24"/>
        <w:szCs w:val="24"/>
        <w:lang w:val="en-US" w:eastAsia="en-US" w:bidi="en-US"/>
      </w:rPr>
    </w:lvl>
    <w:lvl w:ilvl="1" w:tplc="A3267AF4">
      <w:numFmt w:val="bullet"/>
      <w:lvlText w:val="•"/>
      <w:lvlJc w:val="left"/>
      <w:pPr>
        <w:ind w:left="2001" w:hanging="360"/>
      </w:pPr>
      <w:rPr>
        <w:rFonts w:hint="default"/>
        <w:lang w:val="en-US" w:eastAsia="en-US" w:bidi="en-US"/>
      </w:rPr>
    </w:lvl>
    <w:lvl w:ilvl="2" w:tplc="807443CE">
      <w:numFmt w:val="bullet"/>
      <w:lvlText w:val="•"/>
      <w:lvlJc w:val="left"/>
      <w:pPr>
        <w:ind w:left="2803" w:hanging="360"/>
      </w:pPr>
      <w:rPr>
        <w:rFonts w:hint="default"/>
        <w:lang w:val="en-US" w:eastAsia="en-US" w:bidi="en-US"/>
      </w:rPr>
    </w:lvl>
    <w:lvl w:ilvl="3" w:tplc="9F562D68">
      <w:numFmt w:val="bullet"/>
      <w:lvlText w:val="•"/>
      <w:lvlJc w:val="left"/>
      <w:pPr>
        <w:ind w:left="3605" w:hanging="360"/>
      </w:pPr>
      <w:rPr>
        <w:rFonts w:hint="default"/>
        <w:lang w:val="en-US" w:eastAsia="en-US" w:bidi="en-US"/>
      </w:rPr>
    </w:lvl>
    <w:lvl w:ilvl="4" w:tplc="6568B52E">
      <w:numFmt w:val="bullet"/>
      <w:lvlText w:val="•"/>
      <w:lvlJc w:val="left"/>
      <w:pPr>
        <w:ind w:left="4407" w:hanging="360"/>
      </w:pPr>
      <w:rPr>
        <w:rFonts w:hint="default"/>
        <w:lang w:val="en-US" w:eastAsia="en-US" w:bidi="en-US"/>
      </w:rPr>
    </w:lvl>
    <w:lvl w:ilvl="5" w:tplc="4D0C3852">
      <w:numFmt w:val="bullet"/>
      <w:lvlText w:val="•"/>
      <w:lvlJc w:val="left"/>
      <w:pPr>
        <w:ind w:left="5209" w:hanging="360"/>
      </w:pPr>
      <w:rPr>
        <w:rFonts w:hint="default"/>
        <w:lang w:val="en-US" w:eastAsia="en-US" w:bidi="en-US"/>
      </w:rPr>
    </w:lvl>
    <w:lvl w:ilvl="6" w:tplc="0186B508">
      <w:numFmt w:val="bullet"/>
      <w:lvlText w:val="•"/>
      <w:lvlJc w:val="left"/>
      <w:pPr>
        <w:ind w:left="6011" w:hanging="360"/>
      </w:pPr>
      <w:rPr>
        <w:rFonts w:hint="default"/>
        <w:lang w:val="en-US" w:eastAsia="en-US" w:bidi="en-US"/>
      </w:rPr>
    </w:lvl>
    <w:lvl w:ilvl="7" w:tplc="7F36C98E">
      <w:numFmt w:val="bullet"/>
      <w:lvlText w:val="•"/>
      <w:lvlJc w:val="left"/>
      <w:pPr>
        <w:ind w:left="6813" w:hanging="360"/>
      </w:pPr>
      <w:rPr>
        <w:rFonts w:hint="default"/>
        <w:lang w:val="en-US" w:eastAsia="en-US" w:bidi="en-US"/>
      </w:rPr>
    </w:lvl>
    <w:lvl w:ilvl="8" w:tplc="E8A816A0">
      <w:numFmt w:val="bullet"/>
      <w:lvlText w:val="•"/>
      <w:lvlJc w:val="left"/>
      <w:pPr>
        <w:ind w:left="7615" w:hanging="360"/>
      </w:pPr>
      <w:rPr>
        <w:rFonts w:hint="default"/>
        <w:lang w:val="en-US" w:eastAsia="en-US" w:bidi="en-US"/>
      </w:rPr>
    </w:lvl>
  </w:abstractNum>
  <w:abstractNum w:abstractNumId="11" w15:restartNumberingAfterBreak="0">
    <w:nsid w:val="3D9E1935"/>
    <w:multiLevelType w:val="hybridMultilevel"/>
    <w:tmpl w:val="7768499C"/>
    <w:lvl w:ilvl="0" w:tplc="48AED154">
      <w:start w:val="1"/>
      <w:numFmt w:val="decimal"/>
      <w:lvlText w:val="%1."/>
      <w:lvlJc w:val="left"/>
      <w:pPr>
        <w:ind w:left="1560" w:hanging="360"/>
        <w:jc w:val="right"/>
      </w:pPr>
      <w:rPr>
        <w:rFonts w:hint="default"/>
        <w:spacing w:val="-3"/>
        <w:w w:val="100"/>
        <w:lang w:val="en-US" w:eastAsia="en-US" w:bidi="en-US"/>
      </w:rPr>
    </w:lvl>
    <w:lvl w:ilvl="1" w:tplc="011AAA34">
      <w:start w:val="1"/>
      <w:numFmt w:val="decimal"/>
      <w:lvlText w:val="%2."/>
      <w:lvlJc w:val="left"/>
      <w:pPr>
        <w:ind w:left="1200" w:hanging="360"/>
        <w:jc w:val="right"/>
      </w:pPr>
      <w:rPr>
        <w:rFonts w:hint="default"/>
        <w:spacing w:val="-3"/>
        <w:w w:val="100"/>
        <w:lang w:val="en-US" w:eastAsia="en-US" w:bidi="en-US"/>
      </w:rPr>
    </w:lvl>
    <w:lvl w:ilvl="2" w:tplc="072A34DE">
      <w:start w:val="1"/>
      <w:numFmt w:val="decimal"/>
      <w:lvlText w:val="%3."/>
      <w:lvlJc w:val="left"/>
      <w:pPr>
        <w:ind w:left="1620" w:hanging="360"/>
      </w:pPr>
      <w:rPr>
        <w:rFonts w:ascii="Garamond" w:eastAsia="Garamond" w:hAnsi="Garamond" w:cs="Garamond" w:hint="default"/>
        <w:spacing w:val="-4"/>
        <w:w w:val="100"/>
        <w:sz w:val="24"/>
        <w:szCs w:val="24"/>
        <w:lang w:val="en-US" w:eastAsia="en-US" w:bidi="en-US"/>
      </w:rPr>
    </w:lvl>
    <w:lvl w:ilvl="3" w:tplc="9550822A">
      <w:start w:val="1"/>
      <w:numFmt w:val="lowerLetter"/>
      <w:lvlText w:val="%4)"/>
      <w:lvlJc w:val="left"/>
      <w:pPr>
        <w:ind w:left="3360" w:hanging="360"/>
      </w:pPr>
      <w:rPr>
        <w:rFonts w:ascii="Garamond" w:eastAsia="Garamond" w:hAnsi="Garamond" w:cs="Garamond" w:hint="default"/>
        <w:spacing w:val="-1"/>
        <w:w w:val="100"/>
        <w:sz w:val="24"/>
        <w:szCs w:val="24"/>
        <w:lang w:val="en-US" w:eastAsia="en-US" w:bidi="en-US"/>
      </w:rPr>
    </w:lvl>
    <w:lvl w:ilvl="4" w:tplc="230E48E8">
      <w:numFmt w:val="bullet"/>
      <w:lvlText w:val="•"/>
      <w:lvlJc w:val="left"/>
      <w:pPr>
        <w:ind w:left="4915" w:hanging="360"/>
      </w:pPr>
      <w:rPr>
        <w:rFonts w:hint="default"/>
        <w:lang w:val="en-US" w:eastAsia="en-US" w:bidi="en-US"/>
      </w:rPr>
    </w:lvl>
    <w:lvl w:ilvl="5" w:tplc="63AC4B5A">
      <w:numFmt w:val="bullet"/>
      <w:lvlText w:val="•"/>
      <w:lvlJc w:val="left"/>
      <w:pPr>
        <w:ind w:left="5692" w:hanging="360"/>
      </w:pPr>
      <w:rPr>
        <w:rFonts w:hint="default"/>
        <w:lang w:val="en-US" w:eastAsia="en-US" w:bidi="en-US"/>
      </w:rPr>
    </w:lvl>
    <w:lvl w:ilvl="6" w:tplc="47C48E24">
      <w:numFmt w:val="bullet"/>
      <w:lvlText w:val="•"/>
      <w:lvlJc w:val="left"/>
      <w:pPr>
        <w:ind w:left="6470" w:hanging="360"/>
      </w:pPr>
      <w:rPr>
        <w:rFonts w:hint="default"/>
        <w:lang w:val="en-US" w:eastAsia="en-US" w:bidi="en-US"/>
      </w:rPr>
    </w:lvl>
    <w:lvl w:ilvl="7" w:tplc="85E4EEBC">
      <w:numFmt w:val="bullet"/>
      <w:lvlText w:val="•"/>
      <w:lvlJc w:val="left"/>
      <w:pPr>
        <w:ind w:left="7247" w:hanging="360"/>
      </w:pPr>
      <w:rPr>
        <w:rFonts w:hint="default"/>
        <w:lang w:val="en-US" w:eastAsia="en-US" w:bidi="en-US"/>
      </w:rPr>
    </w:lvl>
    <w:lvl w:ilvl="8" w:tplc="4402851E">
      <w:numFmt w:val="bullet"/>
      <w:lvlText w:val="•"/>
      <w:lvlJc w:val="left"/>
      <w:pPr>
        <w:ind w:left="8025" w:hanging="360"/>
      </w:pPr>
      <w:rPr>
        <w:rFonts w:hint="default"/>
        <w:lang w:val="en-US" w:eastAsia="en-US" w:bidi="en-US"/>
      </w:rPr>
    </w:lvl>
  </w:abstractNum>
  <w:abstractNum w:abstractNumId="12" w15:restartNumberingAfterBreak="0">
    <w:nsid w:val="3E2B2F38"/>
    <w:multiLevelType w:val="hybridMultilevel"/>
    <w:tmpl w:val="839A3D7C"/>
    <w:lvl w:ilvl="0" w:tplc="D98A1CBA">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85A47"/>
    <w:multiLevelType w:val="hybridMultilevel"/>
    <w:tmpl w:val="2D9AE668"/>
    <w:lvl w:ilvl="0" w:tplc="0409000F">
      <w:start w:val="1"/>
      <w:numFmt w:val="decimal"/>
      <w:lvlText w:val="%1."/>
      <w:lvlJc w:val="left"/>
      <w:pPr>
        <w:ind w:left="1920" w:hanging="360"/>
      </w:pPr>
      <w:rPr>
        <w:rFonts w:hint="default"/>
        <w:w w:val="100"/>
        <w:sz w:val="24"/>
        <w:szCs w:val="24"/>
        <w:lang w:val="en-US" w:eastAsia="en-US" w:bidi="en-US"/>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15:restartNumberingAfterBreak="0">
    <w:nsid w:val="406D5ECE"/>
    <w:multiLevelType w:val="hybridMultilevel"/>
    <w:tmpl w:val="1602ADF8"/>
    <w:lvl w:ilvl="0" w:tplc="050E58A2">
      <w:start w:val="1"/>
      <w:numFmt w:val="upperLetter"/>
      <w:lvlText w:val="%1."/>
      <w:lvlJc w:val="left"/>
      <w:pPr>
        <w:ind w:left="1200" w:hanging="337"/>
      </w:pPr>
      <w:rPr>
        <w:rFonts w:ascii="Garamond" w:eastAsia="Garamond" w:hAnsi="Garamond" w:cs="Garamond" w:hint="default"/>
        <w:spacing w:val="-3"/>
        <w:w w:val="100"/>
        <w:sz w:val="24"/>
        <w:szCs w:val="24"/>
        <w:lang w:val="en-US" w:eastAsia="en-US" w:bidi="en-US"/>
      </w:rPr>
    </w:lvl>
    <w:lvl w:ilvl="1" w:tplc="8FBED75C">
      <w:start w:val="1"/>
      <w:numFmt w:val="decimal"/>
      <w:lvlText w:val="%2."/>
      <w:lvlJc w:val="left"/>
      <w:pPr>
        <w:ind w:left="1560" w:hanging="360"/>
      </w:pPr>
      <w:rPr>
        <w:rFonts w:ascii="Garamond" w:eastAsia="Garamond" w:hAnsi="Garamond" w:cs="Garamond" w:hint="default"/>
        <w:spacing w:val="-4"/>
        <w:w w:val="100"/>
        <w:sz w:val="24"/>
        <w:szCs w:val="24"/>
        <w:lang w:val="en-US" w:eastAsia="en-US" w:bidi="en-US"/>
      </w:rPr>
    </w:lvl>
    <w:lvl w:ilvl="2" w:tplc="9C561C74">
      <w:numFmt w:val="bullet"/>
      <w:lvlText w:val="•"/>
      <w:lvlJc w:val="left"/>
      <w:pPr>
        <w:ind w:left="2451" w:hanging="360"/>
      </w:pPr>
      <w:rPr>
        <w:rFonts w:hint="default"/>
        <w:lang w:val="en-US" w:eastAsia="en-US" w:bidi="en-US"/>
      </w:rPr>
    </w:lvl>
    <w:lvl w:ilvl="3" w:tplc="12222628">
      <w:numFmt w:val="bullet"/>
      <w:lvlText w:val="•"/>
      <w:lvlJc w:val="left"/>
      <w:pPr>
        <w:ind w:left="3342" w:hanging="360"/>
      </w:pPr>
      <w:rPr>
        <w:rFonts w:hint="default"/>
        <w:lang w:val="en-US" w:eastAsia="en-US" w:bidi="en-US"/>
      </w:rPr>
    </w:lvl>
    <w:lvl w:ilvl="4" w:tplc="1AEA0AFA">
      <w:numFmt w:val="bullet"/>
      <w:lvlText w:val="•"/>
      <w:lvlJc w:val="left"/>
      <w:pPr>
        <w:ind w:left="4233" w:hanging="360"/>
      </w:pPr>
      <w:rPr>
        <w:rFonts w:hint="default"/>
        <w:lang w:val="en-US" w:eastAsia="en-US" w:bidi="en-US"/>
      </w:rPr>
    </w:lvl>
    <w:lvl w:ilvl="5" w:tplc="88AA6CEE">
      <w:numFmt w:val="bullet"/>
      <w:lvlText w:val="•"/>
      <w:lvlJc w:val="left"/>
      <w:pPr>
        <w:ind w:left="5124" w:hanging="360"/>
      </w:pPr>
      <w:rPr>
        <w:rFonts w:hint="default"/>
        <w:lang w:val="en-US" w:eastAsia="en-US" w:bidi="en-US"/>
      </w:rPr>
    </w:lvl>
    <w:lvl w:ilvl="6" w:tplc="68B8CD4A">
      <w:numFmt w:val="bullet"/>
      <w:lvlText w:val="•"/>
      <w:lvlJc w:val="left"/>
      <w:pPr>
        <w:ind w:left="6015" w:hanging="360"/>
      </w:pPr>
      <w:rPr>
        <w:rFonts w:hint="default"/>
        <w:lang w:val="en-US" w:eastAsia="en-US" w:bidi="en-US"/>
      </w:rPr>
    </w:lvl>
    <w:lvl w:ilvl="7" w:tplc="1C847CC8">
      <w:numFmt w:val="bullet"/>
      <w:lvlText w:val="•"/>
      <w:lvlJc w:val="left"/>
      <w:pPr>
        <w:ind w:left="6906" w:hanging="360"/>
      </w:pPr>
      <w:rPr>
        <w:rFonts w:hint="default"/>
        <w:lang w:val="en-US" w:eastAsia="en-US" w:bidi="en-US"/>
      </w:rPr>
    </w:lvl>
    <w:lvl w:ilvl="8" w:tplc="9ADC50DC">
      <w:numFmt w:val="bullet"/>
      <w:lvlText w:val="•"/>
      <w:lvlJc w:val="left"/>
      <w:pPr>
        <w:ind w:left="7797" w:hanging="360"/>
      </w:pPr>
      <w:rPr>
        <w:rFonts w:hint="default"/>
        <w:lang w:val="en-US" w:eastAsia="en-US" w:bidi="en-US"/>
      </w:rPr>
    </w:lvl>
  </w:abstractNum>
  <w:abstractNum w:abstractNumId="15" w15:restartNumberingAfterBreak="0">
    <w:nsid w:val="42834FC3"/>
    <w:multiLevelType w:val="hybridMultilevel"/>
    <w:tmpl w:val="6B1A3EA4"/>
    <w:lvl w:ilvl="0" w:tplc="97F06548">
      <w:start w:val="21"/>
      <w:numFmt w:val="upperLetter"/>
      <w:lvlText w:val="%1"/>
      <w:lvlJc w:val="left"/>
      <w:pPr>
        <w:ind w:left="597" w:hanging="478"/>
      </w:pPr>
      <w:rPr>
        <w:rFonts w:hint="default"/>
        <w:lang w:val="en-US" w:eastAsia="en-US" w:bidi="en-US"/>
      </w:rPr>
    </w:lvl>
    <w:lvl w:ilvl="1" w:tplc="D11CAB80">
      <w:start w:val="1"/>
      <w:numFmt w:val="decimal"/>
      <w:lvlText w:val="%2."/>
      <w:lvlJc w:val="left"/>
      <w:pPr>
        <w:ind w:left="1560" w:hanging="360"/>
      </w:pPr>
      <w:rPr>
        <w:rFonts w:ascii="Garamond" w:eastAsia="Garamond" w:hAnsi="Garamond" w:cs="Garamond" w:hint="default"/>
        <w:spacing w:val="-3"/>
        <w:w w:val="100"/>
        <w:sz w:val="24"/>
        <w:szCs w:val="24"/>
        <w:lang w:val="en-US" w:eastAsia="en-US" w:bidi="en-US"/>
      </w:rPr>
    </w:lvl>
    <w:lvl w:ilvl="2" w:tplc="DCFC48C0">
      <w:numFmt w:val="bullet"/>
      <w:lvlText w:val="•"/>
      <w:lvlJc w:val="left"/>
      <w:pPr>
        <w:ind w:left="2451" w:hanging="360"/>
      </w:pPr>
      <w:rPr>
        <w:rFonts w:hint="default"/>
        <w:lang w:val="en-US" w:eastAsia="en-US" w:bidi="en-US"/>
      </w:rPr>
    </w:lvl>
    <w:lvl w:ilvl="3" w:tplc="423C752A">
      <w:numFmt w:val="bullet"/>
      <w:lvlText w:val="•"/>
      <w:lvlJc w:val="left"/>
      <w:pPr>
        <w:ind w:left="3342" w:hanging="360"/>
      </w:pPr>
      <w:rPr>
        <w:rFonts w:hint="default"/>
        <w:lang w:val="en-US" w:eastAsia="en-US" w:bidi="en-US"/>
      </w:rPr>
    </w:lvl>
    <w:lvl w:ilvl="4" w:tplc="6AFCD068">
      <w:numFmt w:val="bullet"/>
      <w:lvlText w:val="•"/>
      <w:lvlJc w:val="left"/>
      <w:pPr>
        <w:ind w:left="4233" w:hanging="360"/>
      </w:pPr>
      <w:rPr>
        <w:rFonts w:hint="default"/>
        <w:lang w:val="en-US" w:eastAsia="en-US" w:bidi="en-US"/>
      </w:rPr>
    </w:lvl>
    <w:lvl w:ilvl="5" w:tplc="DC845EBC">
      <w:numFmt w:val="bullet"/>
      <w:lvlText w:val="•"/>
      <w:lvlJc w:val="left"/>
      <w:pPr>
        <w:ind w:left="5124" w:hanging="360"/>
      </w:pPr>
      <w:rPr>
        <w:rFonts w:hint="default"/>
        <w:lang w:val="en-US" w:eastAsia="en-US" w:bidi="en-US"/>
      </w:rPr>
    </w:lvl>
    <w:lvl w:ilvl="6" w:tplc="C0064F14">
      <w:numFmt w:val="bullet"/>
      <w:lvlText w:val="•"/>
      <w:lvlJc w:val="left"/>
      <w:pPr>
        <w:ind w:left="6015" w:hanging="360"/>
      </w:pPr>
      <w:rPr>
        <w:rFonts w:hint="default"/>
        <w:lang w:val="en-US" w:eastAsia="en-US" w:bidi="en-US"/>
      </w:rPr>
    </w:lvl>
    <w:lvl w:ilvl="7" w:tplc="30C44548">
      <w:numFmt w:val="bullet"/>
      <w:lvlText w:val="•"/>
      <w:lvlJc w:val="left"/>
      <w:pPr>
        <w:ind w:left="6906" w:hanging="360"/>
      </w:pPr>
      <w:rPr>
        <w:rFonts w:hint="default"/>
        <w:lang w:val="en-US" w:eastAsia="en-US" w:bidi="en-US"/>
      </w:rPr>
    </w:lvl>
    <w:lvl w:ilvl="8" w:tplc="67907836">
      <w:numFmt w:val="bullet"/>
      <w:lvlText w:val="•"/>
      <w:lvlJc w:val="left"/>
      <w:pPr>
        <w:ind w:left="7797" w:hanging="360"/>
      </w:pPr>
      <w:rPr>
        <w:rFonts w:hint="default"/>
        <w:lang w:val="en-US" w:eastAsia="en-US" w:bidi="en-US"/>
      </w:rPr>
    </w:lvl>
  </w:abstractNum>
  <w:abstractNum w:abstractNumId="16" w15:restartNumberingAfterBreak="0">
    <w:nsid w:val="5A286806"/>
    <w:multiLevelType w:val="hybridMultilevel"/>
    <w:tmpl w:val="299EDC1A"/>
    <w:lvl w:ilvl="0" w:tplc="4C5CC524">
      <w:start w:val="1"/>
      <w:numFmt w:val="upperLetter"/>
      <w:lvlText w:val="%1."/>
      <w:lvlJc w:val="left"/>
      <w:pPr>
        <w:ind w:left="1200" w:hanging="360"/>
      </w:pPr>
      <w:rPr>
        <w:rFonts w:ascii="Garamond" w:eastAsia="Garamond" w:hAnsi="Garamond" w:cs="Garamond" w:hint="default"/>
        <w:b w:val="0"/>
        <w:bCs w:val="0"/>
        <w:spacing w:val="-2"/>
        <w:w w:val="100"/>
        <w:sz w:val="24"/>
        <w:szCs w:val="24"/>
        <w:lang w:val="en-US" w:eastAsia="en-US" w:bidi="en-US"/>
      </w:rPr>
    </w:lvl>
    <w:lvl w:ilvl="1" w:tplc="72C8FC4E">
      <w:start w:val="1"/>
      <w:numFmt w:val="decimal"/>
      <w:lvlText w:val="%2."/>
      <w:lvlJc w:val="left"/>
      <w:pPr>
        <w:ind w:left="1560" w:hanging="360"/>
      </w:pPr>
      <w:rPr>
        <w:rFonts w:ascii="Garamond" w:eastAsia="Garamond" w:hAnsi="Garamond" w:cs="Garamond" w:hint="default"/>
        <w:spacing w:val="-4"/>
        <w:w w:val="100"/>
        <w:sz w:val="24"/>
        <w:szCs w:val="24"/>
        <w:lang w:val="en-US" w:eastAsia="en-US" w:bidi="en-US"/>
      </w:rPr>
    </w:lvl>
    <w:lvl w:ilvl="2" w:tplc="EB00F666">
      <w:start w:val="1"/>
      <w:numFmt w:val="lowerLetter"/>
      <w:lvlText w:val="%3."/>
      <w:lvlJc w:val="left"/>
      <w:pPr>
        <w:ind w:left="2280" w:hanging="360"/>
      </w:pPr>
      <w:rPr>
        <w:rFonts w:ascii="Garamond" w:eastAsia="Garamond" w:hAnsi="Garamond" w:cs="Garamond" w:hint="default"/>
        <w:spacing w:val="-4"/>
        <w:w w:val="100"/>
        <w:sz w:val="24"/>
        <w:szCs w:val="24"/>
        <w:lang w:val="en-US" w:eastAsia="en-US" w:bidi="en-US"/>
      </w:rPr>
    </w:lvl>
    <w:lvl w:ilvl="3" w:tplc="4F7497AA">
      <w:numFmt w:val="bullet"/>
      <w:lvlText w:val="•"/>
      <w:lvlJc w:val="left"/>
      <w:pPr>
        <w:ind w:left="3192" w:hanging="360"/>
      </w:pPr>
      <w:rPr>
        <w:rFonts w:hint="default"/>
        <w:lang w:val="en-US" w:eastAsia="en-US" w:bidi="en-US"/>
      </w:rPr>
    </w:lvl>
    <w:lvl w:ilvl="4" w:tplc="0442C372">
      <w:numFmt w:val="bullet"/>
      <w:lvlText w:val="•"/>
      <w:lvlJc w:val="left"/>
      <w:pPr>
        <w:ind w:left="4105" w:hanging="360"/>
      </w:pPr>
      <w:rPr>
        <w:rFonts w:hint="default"/>
        <w:lang w:val="en-US" w:eastAsia="en-US" w:bidi="en-US"/>
      </w:rPr>
    </w:lvl>
    <w:lvl w:ilvl="5" w:tplc="85F0E606">
      <w:numFmt w:val="bullet"/>
      <w:lvlText w:val="•"/>
      <w:lvlJc w:val="left"/>
      <w:pPr>
        <w:ind w:left="5017" w:hanging="360"/>
      </w:pPr>
      <w:rPr>
        <w:rFonts w:hint="default"/>
        <w:lang w:val="en-US" w:eastAsia="en-US" w:bidi="en-US"/>
      </w:rPr>
    </w:lvl>
    <w:lvl w:ilvl="6" w:tplc="087834CA">
      <w:numFmt w:val="bullet"/>
      <w:lvlText w:val="•"/>
      <w:lvlJc w:val="left"/>
      <w:pPr>
        <w:ind w:left="5930" w:hanging="360"/>
      </w:pPr>
      <w:rPr>
        <w:rFonts w:hint="default"/>
        <w:lang w:val="en-US" w:eastAsia="en-US" w:bidi="en-US"/>
      </w:rPr>
    </w:lvl>
    <w:lvl w:ilvl="7" w:tplc="B804FD6E">
      <w:numFmt w:val="bullet"/>
      <w:lvlText w:val="•"/>
      <w:lvlJc w:val="left"/>
      <w:pPr>
        <w:ind w:left="6842" w:hanging="360"/>
      </w:pPr>
      <w:rPr>
        <w:rFonts w:hint="default"/>
        <w:lang w:val="en-US" w:eastAsia="en-US" w:bidi="en-US"/>
      </w:rPr>
    </w:lvl>
    <w:lvl w:ilvl="8" w:tplc="140C800C">
      <w:numFmt w:val="bullet"/>
      <w:lvlText w:val="•"/>
      <w:lvlJc w:val="left"/>
      <w:pPr>
        <w:ind w:left="7755" w:hanging="360"/>
      </w:pPr>
      <w:rPr>
        <w:rFonts w:hint="default"/>
        <w:lang w:val="en-US" w:eastAsia="en-US" w:bidi="en-US"/>
      </w:rPr>
    </w:lvl>
  </w:abstractNum>
  <w:abstractNum w:abstractNumId="17" w15:restartNumberingAfterBreak="0">
    <w:nsid w:val="61694A1C"/>
    <w:multiLevelType w:val="hybridMultilevel"/>
    <w:tmpl w:val="C8EC8146"/>
    <w:lvl w:ilvl="0" w:tplc="0096B604">
      <w:start w:val="1"/>
      <w:numFmt w:val="upperLetter"/>
      <w:lvlText w:val="%1."/>
      <w:lvlJc w:val="left"/>
      <w:pPr>
        <w:ind w:left="1200" w:hanging="360"/>
      </w:pPr>
      <w:rPr>
        <w:rFonts w:ascii="Garamond" w:eastAsia="Garamond" w:hAnsi="Garamond" w:cs="Garamond" w:hint="default"/>
        <w:spacing w:val="-1"/>
        <w:w w:val="100"/>
        <w:sz w:val="24"/>
        <w:szCs w:val="24"/>
        <w:lang w:val="en-US" w:eastAsia="en-US" w:bidi="en-US"/>
      </w:rPr>
    </w:lvl>
    <w:lvl w:ilvl="1" w:tplc="508454B4">
      <w:start w:val="1"/>
      <w:numFmt w:val="decimal"/>
      <w:lvlText w:val="%2."/>
      <w:lvlJc w:val="left"/>
      <w:pPr>
        <w:ind w:left="1560" w:hanging="360"/>
      </w:pPr>
      <w:rPr>
        <w:rFonts w:ascii="Garamond" w:eastAsia="Garamond" w:hAnsi="Garamond" w:cs="Garamond" w:hint="default"/>
        <w:spacing w:val="-3"/>
        <w:w w:val="100"/>
        <w:sz w:val="24"/>
        <w:szCs w:val="24"/>
        <w:lang w:val="en-US" w:eastAsia="en-US" w:bidi="en-US"/>
      </w:rPr>
    </w:lvl>
    <w:lvl w:ilvl="2" w:tplc="D1F4F702">
      <w:numFmt w:val="bullet"/>
      <w:lvlText w:val="•"/>
      <w:lvlJc w:val="left"/>
      <w:pPr>
        <w:ind w:left="2451" w:hanging="360"/>
      </w:pPr>
      <w:rPr>
        <w:rFonts w:hint="default"/>
        <w:lang w:val="en-US" w:eastAsia="en-US" w:bidi="en-US"/>
      </w:rPr>
    </w:lvl>
    <w:lvl w:ilvl="3" w:tplc="BFC47E2E">
      <w:numFmt w:val="bullet"/>
      <w:lvlText w:val="•"/>
      <w:lvlJc w:val="left"/>
      <w:pPr>
        <w:ind w:left="3342" w:hanging="360"/>
      </w:pPr>
      <w:rPr>
        <w:rFonts w:hint="default"/>
        <w:lang w:val="en-US" w:eastAsia="en-US" w:bidi="en-US"/>
      </w:rPr>
    </w:lvl>
    <w:lvl w:ilvl="4" w:tplc="21D2F7B2">
      <w:numFmt w:val="bullet"/>
      <w:lvlText w:val="•"/>
      <w:lvlJc w:val="left"/>
      <w:pPr>
        <w:ind w:left="4233" w:hanging="360"/>
      </w:pPr>
      <w:rPr>
        <w:rFonts w:hint="default"/>
        <w:lang w:val="en-US" w:eastAsia="en-US" w:bidi="en-US"/>
      </w:rPr>
    </w:lvl>
    <w:lvl w:ilvl="5" w:tplc="EB92DB1E">
      <w:numFmt w:val="bullet"/>
      <w:lvlText w:val="•"/>
      <w:lvlJc w:val="left"/>
      <w:pPr>
        <w:ind w:left="5124" w:hanging="360"/>
      </w:pPr>
      <w:rPr>
        <w:rFonts w:hint="default"/>
        <w:lang w:val="en-US" w:eastAsia="en-US" w:bidi="en-US"/>
      </w:rPr>
    </w:lvl>
    <w:lvl w:ilvl="6" w:tplc="92EE51FA">
      <w:numFmt w:val="bullet"/>
      <w:lvlText w:val="•"/>
      <w:lvlJc w:val="left"/>
      <w:pPr>
        <w:ind w:left="6015" w:hanging="360"/>
      </w:pPr>
      <w:rPr>
        <w:rFonts w:hint="default"/>
        <w:lang w:val="en-US" w:eastAsia="en-US" w:bidi="en-US"/>
      </w:rPr>
    </w:lvl>
    <w:lvl w:ilvl="7" w:tplc="6AF0EBEA">
      <w:numFmt w:val="bullet"/>
      <w:lvlText w:val="•"/>
      <w:lvlJc w:val="left"/>
      <w:pPr>
        <w:ind w:left="6906" w:hanging="360"/>
      </w:pPr>
      <w:rPr>
        <w:rFonts w:hint="default"/>
        <w:lang w:val="en-US" w:eastAsia="en-US" w:bidi="en-US"/>
      </w:rPr>
    </w:lvl>
    <w:lvl w:ilvl="8" w:tplc="0A0A75BE">
      <w:numFmt w:val="bullet"/>
      <w:lvlText w:val="•"/>
      <w:lvlJc w:val="left"/>
      <w:pPr>
        <w:ind w:left="7797" w:hanging="360"/>
      </w:pPr>
      <w:rPr>
        <w:rFonts w:hint="default"/>
        <w:lang w:val="en-US" w:eastAsia="en-US" w:bidi="en-US"/>
      </w:rPr>
    </w:lvl>
  </w:abstractNum>
  <w:abstractNum w:abstractNumId="18" w15:restartNumberingAfterBreak="0">
    <w:nsid w:val="6E785062"/>
    <w:multiLevelType w:val="hybridMultilevel"/>
    <w:tmpl w:val="4886BEA8"/>
    <w:lvl w:ilvl="0" w:tplc="2D0C9D6C">
      <w:start w:val="1"/>
      <w:numFmt w:val="upperLetter"/>
      <w:lvlText w:val="%1."/>
      <w:lvlJc w:val="left"/>
      <w:pPr>
        <w:ind w:left="1560" w:hanging="360"/>
      </w:pPr>
      <w:rPr>
        <w:rFonts w:ascii="Garamond" w:eastAsia="Garamond" w:hAnsi="Garamond" w:cs="Garamond" w:hint="default"/>
        <w:spacing w:val="-3"/>
        <w:w w:val="100"/>
        <w:sz w:val="24"/>
        <w:szCs w:val="24"/>
        <w:lang w:val="en-US" w:eastAsia="en-US" w:bidi="en-US"/>
      </w:rPr>
    </w:lvl>
    <w:lvl w:ilvl="1" w:tplc="9DB0F2F8">
      <w:start w:val="1"/>
      <w:numFmt w:val="decimal"/>
      <w:lvlText w:val="%2."/>
      <w:lvlJc w:val="left"/>
      <w:pPr>
        <w:ind w:left="2280" w:hanging="360"/>
      </w:pPr>
      <w:rPr>
        <w:rFonts w:ascii="Garamond" w:eastAsia="Garamond" w:hAnsi="Garamond" w:cs="Garamond" w:hint="default"/>
        <w:spacing w:val="-5"/>
        <w:w w:val="99"/>
        <w:sz w:val="24"/>
        <w:szCs w:val="24"/>
        <w:lang w:val="en-US" w:eastAsia="en-US" w:bidi="en-US"/>
      </w:rPr>
    </w:lvl>
    <w:lvl w:ilvl="2" w:tplc="CDEC6596">
      <w:start w:val="1"/>
      <w:numFmt w:val="lowerLetter"/>
      <w:lvlText w:val="%3."/>
      <w:lvlJc w:val="left"/>
      <w:pPr>
        <w:ind w:left="3000" w:hanging="360"/>
      </w:pPr>
      <w:rPr>
        <w:rFonts w:ascii="Garamond" w:eastAsia="Garamond" w:hAnsi="Garamond" w:cs="Garamond" w:hint="default"/>
        <w:spacing w:val="-3"/>
        <w:w w:val="100"/>
        <w:sz w:val="24"/>
        <w:szCs w:val="24"/>
        <w:lang w:val="en-US" w:eastAsia="en-US" w:bidi="en-US"/>
      </w:rPr>
    </w:lvl>
    <w:lvl w:ilvl="3" w:tplc="905C895E">
      <w:numFmt w:val="bullet"/>
      <w:lvlText w:val="•"/>
      <w:lvlJc w:val="left"/>
      <w:pPr>
        <w:ind w:left="3867" w:hanging="360"/>
      </w:pPr>
      <w:rPr>
        <w:rFonts w:hint="default"/>
        <w:lang w:val="en-US" w:eastAsia="en-US" w:bidi="en-US"/>
      </w:rPr>
    </w:lvl>
    <w:lvl w:ilvl="4" w:tplc="417A4270">
      <w:numFmt w:val="bullet"/>
      <w:lvlText w:val="•"/>
      <w:lvlJc w:val="left"/>
      <w:pPr>
        <w:ind w:left="4735" w:hanging="360"/>
      </w:pPr>
      <w:rPr>
        <w:rFonts w:hint="default"/>
        <w:lang w:val="en-US" w:eastAsia="en-US" w:bidi="en-US"/>
      </w:rPr>
    </w:lvl>
    <w:lvl w:ilvl="5" w:tplc="48A69A22">
      <w:numFmt w:val="bullet"/>
      <w:lvlText w:val="•"/>
      <w:lvlJc w:val="left"/>
      <w:pPr>
        <w:ind w:left="5602" w:hanging="360"/>
      </w:pPr>
      <w:rPr>
        <w:rFonts w:hint="default"/>
        <w:lang w:val="en-US" w:eastAsia="en-US" w:bidi="en-US"/>
      </w:rPr>
    </w:lvl>
    <w:lvl w:ilvl="6" w:tplc="9106FA52">
      <w:numFmt w:val="bullet"/>
      <w:lvlText w:val="•"/>
      <w:lvlJc w:val="left"/>
      <w:pPr>
        <w:ind w:left="6470" w:hanging="360"/>
      </w:pPr>
      <w:rPr>
        <w:rFonts w:hint="default"/>
        <w:lang w:val="en-US" w:eastAsia="en-US" w:bidi="en-US"/>
      </w:rPr>
    </w:lvl>
    <w:lvl w:ilvl="7" w:tplc="D3EA43AA">
      <w:numFmt w:val="bullet"/>
      <w:lvlText w:val="•"/>
      <w:lvlJc w:val="left"/>
      <w:pPr>
        <w:ind w:left="7337" w:hanging="360"/>
      </w:pPr>
      <w:rPr>
        <w:rFonts w:hint="default"/>
        <w:lang w:val="en-US" w:eastAsia="en-US" w:bidi="en-US"/>
      </w:rPr>
    </w:lvl>
    <w:lvl w:ilvl="8" w:tplc="593CA670">
      <w:numFmt w:val="bullet"/>
      <w:lvlText w:val="•"/>
      <w:lvlJc w:val="left"/>
      <w:pPr>
        <w:ind w:left="8205" w:hanging="360"/>
      </w:pPr>
      <w:rPr>
        <w:rFonts w:hint="default"/>
        <w:lang w:val="en-US" w:eastAsia="en-US" w:bidi="en-US"/>
      </w:rPr>
    </w:lvl>
  </w:abstractNum>
  <w:abstractNum w:abstractNumId="19" w15:restartNumberingAfterBreak="0">
    <w:nsid w:val="6F6B2E9F"/>
    <w:multiLevelType w:val="hybridMultilevel"/>
    <w:tmpl w:val="B052B99C"/>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0" w15:restartNumberingAfterBreak="0">
    <w:nsid w:val="70040E5B"/>
    <w:multiLevelType w:val="hybridMultilevel"/>
    <w:tmpl w:val="F2309D16"/>
    <w:lvl w:ilvl="0" w:tplc="04090001">
      <w:start w:val="1"/>
      <w:numFmt w:val="bullet"/>
      <w:lvlText w:val=""/>
      <w:lvlJc w:val="left"/>
      <w:pPr>
        <w:ind w:left="1200" w:hanging="360"/>
      </w:pPr>
      <w:rPr>
        <w:rFonts w:ascii="Symbol" w:hAnsi="Symbol" w:hint="default"/>
        <w:spacing w:val="-3"/>
        <w:w w:val="100"/>
        <w:sz w:val="24"/>
        <w:szCs w:val="24"/>
        <w:lang w:val="en-US" w:eastAsia="en-US" w:bidi="en-US"/>
      </w:rPr>
    </w:lvl>
    <w:lvl w:ilvl="1" w:tplc="63F886D8">
      <w:start w:val="1"/>
      <w:numFmt w:val="decimal"/>
      <w:lvlText w:val="%2."/>
      <w:lvlJc w:val="left"/>
      <w:pPr>
        <w:ind w:left="1920" w:hanging="360"/>
      </w:pPr>
      <w:rPr>
        <w:rFonts w:ascii="Garamond" w:eastAsia="Garamond" w:hAnsi="Garamond" w:cs="Garamond" w:hint="default"/>
        <w:spacing w:val="-3"/>
        <w:w w:val="100"/>
        <w:sz w:val="24"/>
        <w:szCs w:val="24"/>
        <w:lang w:val="en-US" w:eastAsia="en-US" w:bidi="en-US"/>
      </w:rPr>
    </w:lvl>
    <w:lvl w:ilvl="2" w:tplc="A7DE84C6">
      <w:start w:val="1"/>
      <w:numFmt w:val="lowerRoman"/>
      <w:lvlText w:val="%3."/>
      <w:lvlJc w:val="left"/>
      <w:pPr>
        <w:ind w:left="2280" w:hanging="288"/>
      </w:pPr>
      <w:rPr>
        <w:rFonts w:ascii="Garamond" w:eastAsia="Garamond" w:hAnsi="Garamond" w:cs="Garamond" w:hint="default"/>
        <w:spacing w:val="-4"/>
        <w:w w:val="100"/>
        <w:sz w:val="24"/>
        <w:szCs w:val="24"/>
        <w:lang w:val="en-US" w:eastAsia="en-US" w:bidi="en-US"/>
      </w:rPr>
    </w:lvl>
    <w:lvl w:ilvl="3" w:tplc="03AC5158">
      <w:numFmt w:val="bullet"/>
      <w:lvlText w:val="•"/>
      <w:lvlJc w:val="left"/>
      <w:pPr>
        <w:ind w:left="3192" w:hanging="288"/>
      </w:pPr>
      <w:rPr>
        <w:rFonts w:hint="default"/>
        <w:lang w:val="en-US" w:eastAsia="en-US" w:bidi="en-US"/>
      </w:rPr>
    </w:lvl>
    <w:lvl w:ilvl="4" w:tplc="2638B51C">
      <w:numFmt w:val="bullet"/>
      <w:lvlText w:val="•"/>
      <w:lvlJc w:val="left"/>
      <w:pPr>
        <w:ind w:left="4105" w:hanging="288"/>
      </w:pPr>
      <w:rPr>
        <w:rFonts w:hint="default"/>
        <w:lang w:val="en-US" w:eastAsia="en-US" w:bidi="en-US"/>
      </w:rPr>
    </w:lvl>
    <w:lvl w:ilvl="5" w:tplc="7C80CAA0">
      <w:numFmt w:val="bullet"/>
      <w:lvlText w:val="•"/>
      <w:lvlJc w:val="left"/>
      <w:pPr>
        <w:ind w:left="5017" w:hanging="288"/>
      </w:pPr>
      <w:rPr>
        <w:rFonts w:hint="default"/>
        <w:lang w:val="en-US" w:eastAsia="en-US" w:bidi="en-US"/>
      </w:rPr>
    </w:lvl>
    <w:lvl w:ilvl="6" w:tplc="F6B04730">
      <w:numFmt w:val="bullet"/>
      <w:lvlText w:val="•"/>
      <w:lvlJc w:val="left"/>
      <w:pPr>
        <w:ind w:left="5930" w:hanging="288"/>
      </w:pPr>
      <w:rPr>
        <w:rFonts w:hint="default"/>
        <w:lang w:val="en-US" w:eastAsia="en-US" w:bidi="en-US"/>
      </w:rPr>
    </w:lvl>
    <w:lvl w:ilvl="7" w:tplc="65D4EAC0">
      <w:numFmt w:val="bullet"/>
      <w:lvlText w:val="•"/>
      <w:lvlJc w:val="left"/>
      <w:pPr>
        <w:ind w:left="6842" w:hanging="288"/>
      </w:pPr>
      <w:rPr>
        <w:rFonts w:hint="default"/>
        <w:lang w:val="en-US" w:eastAsia="en-US" w:bidi="en-US"/>
      </w:rPr>
    </w:lvl>
    <w:lvl w:ilvl="8" w:tplc="4DFC4964">
      <w:numFmt w:val="bullet"/>
      <w:lvlText w:val="•"/>
      <w:lvlJc w:val="left"/>
      <w:pPr>
        <w:ind w:left="7755" w:hanging="288"/>
      </w:pPr>
      <w:rPr>
        <w:rFonts w:hint="default"/>
        <w:lang w:val="en-US" w:eastAsia="en-US" w:bidi="en-US"/>
      </w:rPr>
    </w:lvl>
  </w:abstractNum>
  <w:abstractNum w:abstractNumId="21" w15:restartNumberingAfterBreak="0">
    <w:nsid w:val="783014C2"/>
    <w:multiLevelType w:val="hybridMultilevel"/>
    <w:tmpl w:val="3562446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15:restartNumberingAfterBreak="0">
    <w:nsid w:val="7B1A6B74"/>
    <w:multiLevelType w:val="hybridMultilevel"/>
    <w:tmpl w:val="AACA7EC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15:restartNumberingAfterBreak="0">
    <w:nsid w:val="7D6271DE"/>
    <w:multiLevelType w:val="hybridMultilevel"/>
    <w:tmpl w:val="3FD2AEAA"/>
    <w:lvl w:ilvl="0" w:tplc="64E62438">
      <w:start w:val="4"/>
      <w:numFmt w:val="decimal"/>
      <w:lvlText w:val="%1."/>
      <w:lvlJc w:val="left"/>
      <w:pPr>
        <w:ind w:left="2100" w:hanging="360"/>
      </w:pPr>
      <w:rPr>
        <w:rFonts w:ascii="Garamond" w:eastAsia="Garamond" w:hAnsi="Garamond" w:cs="Garamond" w:hint="default"/>
        <w:spacing w:val="-1"/>
        <w:w w:val="100"/>
        <w:sz w:val="24"/>
        <w:szCs w:val="24"/>
        <w:lang w:val="en-US" w:eastAsia="en-US" w:bidi="en-US"/>
      </w:rPr>
    </w:lvl>
    <w:lvl w:ilvl="1" w:tplc="FF06454A">
      <w:start w:val="1"/>
      <w:numFmt w:val="lowerLetter"/>
      <w:lvlText w:val="%2."/>
      <w:lvlJc w:val="left"/>
      <w:pPr>
        <w:ind w:left="2460" w:hanging="360"/>
      </w:pPr>
      <w:rPr>
        <w:rFonts w:ascii="Garamond" w:eastAsia="Garamond" w:hAnsi="Garamond" w:cs="Garamond" w:hint="default"/>
        <w:spacing w:val="-3"/>
        <w:w w:val="100"/>
        <w:sz w:val="24"/>
        <w:szCs w:val="24"/>
        <w:lang w:val="en-US" w:eastAsia="en-US" w:bidi="en-US"/>
      </w:rPr>
    </w:lvl>
    <w:lvl w:ilvl="2" w:tplc="AF1C5E46">
      <w:numFmt w:val="bullet"/>
      <w:lvlText w:val="•"/>
      <w:lvlJc w:val="left"/>
      <w:pPr>
        <w:ind w:left="3251" w:hanging="360"/>
      </w:pPr>
      <w:rPr>
        <w:rFonts w:hint="default"/>
        <w:lang w:val="en-US" w:eastAsia="en-US" w:bidi="en-US"/>
      </w:rPr>
    </w:lvl>
    <w:lvl w:ilvl="3" w:tplc="0B6EC848">
      <w:numFmt w:val="bullet"/>
      <w:lvlText w:val="•"/>
      <w:lvlJc w:val="left"/>
      <w:pPr>
        <w:ind w:left="4042" w:hanging="360"/>
      </w:pPr>
      <w:rPr>
        <w:rFonts w:hint="default"/>
        <w:lang w:val="en-US" w:eastAsia="en-US" w:bidi="en-US"/>
      </w:rPr>
    </w:lvl>
    <w:lvl w:ilvl="4" w:tplc="EDF0CD7A">
      <w:numFmt w:val="bullet"/>
      <w:lvlText w:val="•"/>
      <w:lvlJc w:val="left"/>
      <w:pPr>
        <w:ind w:left="4833" w:hanging="360"/>
      </w:pPr>
      <w:rPr>
        <w:rFonts w:hint="default"/>
        <w:lang w:val="en-US" w:eastAsia="en-US" w:bidi="en-US"/>
      </w:rPr>
    </w:lvl>
    <w:lvl w:ilvl="5" w:tplc="3DF66506">
      <w:numFmt w:val="bullet"/>
      <w:lvlText w:val="•"/>
      <w:lvlJc w:val="left"/>
      <w:pPr>
        <w:ind w:left="5624" w:hanging="360"/>
      </w:pPr>
      <w:rPr>
        <w:rFonts w:hint="default"/>
        <w:lang w:val="en-US" w:eastAsia="en-US" w:bidi="en-US"/>
      </w:rPr>
    </w:lvl>
    <w:lvl w:ilvl="6" w:tplc="0220DAFA">
      <w:numFmt w:val="bullet"/>
      <w:lvlText w:val="•"/>
      <w:lvlJc w:val="left"/>
      <w:pPr>
        <w:ind w:left="6415" w:hanging="360"/>
      </w:pPr>
      <w:rPr>
        <w:rFonts w:hint="default"/>
        <w:lang w:val="en-US" w:eastAsia="en-US" w:bidi="en-US"/>
      </w:rPr>
    </w:lvl>
    <w:lvl w:ilvl="7" w:tplc="2DC066C0">
      <w:numFmt w:val="bullet"/>
      <w:lvlText w:val="•"/>
      <w:lvlJc w:val="left"/>
      <w:pPr>
        <w:ind w:left="7206" w:hanging="360"/>
      </w:pPr>
      <w:rPr>
        <w:rFonts w:hint="default"/>
        <w:lang w:val="en-US" w:eastAsia="en-US" w:bidi="en-US"/>
      </w:rPr>
    </w:lvl>
    <w:lvl w:ilvl="8" w:tplc="2D5C7036">
      <w:numFmt w:val="bullet"/>
      <w:lvlText w:val="•"/>
      <w:lvlJc w:val="left"/>
      <w:pPr>
        <w:ind w:left="7997" w:hanging="360"/>
      </w:pPr>
      <w:rPr>
        <w:rFonts w:hint="default"/>
        <w:lang w:val="en-US" w:eastAsia="en-US" w:bidi="en-US"/>
      </w:rPr>
    </w:lvl>
  </w:abstractNum>
  <w:abstractNum w:abstractNumId="24" w15:restartNumberingAfterBreak="0">
    <w:nsid w:val="7E892620"/>
    <w:multiLevelType w:val="hybridMultilevel"/>
    <w:tmpl w:val="AC3C29BA"/>
    <w:lvl w:ilvl="0" w:tplc="178C98CA">
      <w:start w:val="1"/>
      <w:numFmt w:val="decimal"/>
      <w:lvlText w:val="%1."/>
      <w:lvlJc w:val="left"/>
      <w:pPr>
        <w:ind w:left="540" w:hanging="540"/>
      </w:pPr>
      <w:rPr>
        <w:rFonts w:ascii="Garamond" w:eastAsia="Garamond" w:hAnsi="Garamond" w:cs="Garamond" w:hint="default"/>
        <w:spacing w:val="-2"/>
        <w:w w:val="100"/>
        <w:sz w:val="24"/>
        <w:szCs w:val="24"/>
        <w:lang w:val="en-US" w:eastAsia="en-US" w:bidi="en-US"/>
      </w:rPr>
    </w:lvl>
    <w:lvl w:ilvl="1" w:tplc="2A0C9020">
      <w:numFmt w:val="bullet"/>
      <w:lvlText w:val="•"/>
      <w:lvlJc w:val="left"/>
      <w:pPr>
        <w:ind w:left="1360" w:hanging="540"/>
      </w:pPr>
      <w:rPr>
        <w:rFonts w:hint="default"/>
        <w:lang w:val="en-US" w:eastAsia="en-US" w:bidi="en-US"/>
      </w:rPr>
    </w:lvl>
    <w:lvl w:ilvl="2" w:tplc="C1661F6C">
      <w:numFmt w:val="bullet"/>
      <w:lvlText w:val="•"/>
      <w:lvlJc w:val="left"/>
      <w:pPr>
        <w:ind w:left="2180" w:hanging="540"/>
      </w:pPr>
      <w:rPr>
        <w:rFonts w:hint="default"/>
        <w:lang w:val="en-US" w:eastAsia="en-US" w:bidi="en-US"/>
      </w:rPr>
    </w:lvl>
    <w:lvl w:ilvl="3" w:tplc="BE08E7F0">
      <w:numFmt w:val="bullet"/>
      <w:lvlText w:val="•"/>
      <w:lvlJc w:val="left"/>
      <w:pPr>
        <w:ind w:left="3000" w:hanging="540"/>
      </w:pPr>
      <w:rPr>
        <w:rFonts w:hint="default"/>
        <w:lang w:val="en-US" w:eastAsia="en-US" w:bidi="en-US"/>
      </w:rPr>
    </w:lvl>
    <w:lvl w:ilvl="4" w:tplc="8F7607F4">
      <w:numFmt w:val="bullet"/>
      <w:lvlText w:val="•"/>
      <w:lvlJc w:val="left"/>
      <w:pPr>
        <w:ind w:left="3820" w:hanging="540"/>
      </w:pPr>
      <w:rPr>
        <w:rFonts w:hint="default"/>
        <w:lang w:val="en-US" w:eastAsia="en-US" w:bidi="en-US"/>
      </w:rPr>
    </w:lvl>
    <w:lvl w:ilvl="5" w:tplc="8786BC8E">
      <w:numFmt w:val="bullet"/>
      <w:lvlText w:val="•"/>
      <w:lvlJc w:val="left"/>
      <w:pPr>
        <w:ind w:left="4640" w:hanging="540"/>
      </w:pPr>
      <w:rPr>
        <w:rFonts w:hint="default"/>
        <w:lang w:val="en-US" w:eastAsia="en-US" w:bidi="en-US"/>
      </w:rPr>
    </w:lvl>
    <w:lvl w:ilvl="6" w:tplc="23C24230">
      <w:numFmt w:val="bullet"/>
      <w:lvlText w:val="•"/>
      <w:lvlJc w:val="left"/>
      <w:pPr>
        <w:ind w:left="5460" w:hanging="540"/>
      </w:pPr>
      <w:rPr>
        <w:rFonts w:hint="default"/>
        <w:lang w:val="en-US" w:eastAsia="en-US" w:bidi="en-US"/>
      </w:rPr>
    </w:lvl>
    <w:lvl w:ilvl="7" w:tplc="8714AE3E">
      <w:numFmt w:val="bullet"/>
      <w:lvlText w:val="•"/>
      <w:lvlJc w:val="left"/>
      <w:pPr>
        <w:ind w:left="6280" w:hanging="540"/>
      </w:pPr>
      <w:rPr>
        <w:rFonts w:hint="default"/>
        <w:lang w:val="en-US" w:eastAsia="en-US" w:bidi="en-US"/>
      </w:rPr>
    </w:lvl>
    <w:lvl w:ilvl="8" w:tplc="F87E7B48">
      <w:numFmt w:val="bullet"/>
      <w:lvlText w:val="•"/>
      <w:lvlJc w:val="left"/>
      <w:pPr>
        <w:ind w:left="7100" w:hanging="540"/>
      </w:pPr>
      <w:rPr>
        <w:rFonts w:hint="default"/>
        <w:lang w:val="en-US" w:eastAsia="en-US" w:bidi="en-US"/>
      </w:rPr>
    </w:lvl>
  </w:abstractNum>
  <w:num w:numId="1">
    <w:abstractNumId w:val="17"/>
  </w:num>
  <w:num w:numId="2">
    <w:abstractNumId w:val="15"/>
  </w:num>
  <w:num w:numId="3">
    <w:abstractNumId w:val="0"/>
  </w:num>
  <w:num w:numId="4">
    <w:abstractNumId w:val="20"/>
  </w:num>
  <w:num w:numId="5">
    <w:abstractNumId w:val="23"/>
  </w:num>
  <w:num w:numId="6">
    <w:abstractNumId w:val="3"/>
  </w:num>
  <w:num w:numId="7">
    <w:abstractNumId w:val="9"/>
  </w:num>
  <w:num w:numId="8">
    <w:abstractNumId w:val="16"/>
  </w:num>
  <w:num w:numId="9">
    <w:abstractNumId w:val="18"/>
  </w:num>
  <w:num w:numId="10">
    <w:abstractNumId w:val="14"/>
  </w:num>
  <w:num w:numId="11">
    <w:abstractNumId w:val="6"/>
  </w:num>
  <w:num w:numId="12">
    <w:abstractNumId w:val="10"/>
  </w:num>
  <w:num w:numId="13">
    <w:abstractNumId w:val="11"/>
  </w:num>
  <w:num w:numId="14">
    <w:abstractNumId w:val="4"/>
  </w:num>
  <w:num w:numId="15">
    <w:abstractNumId w:val="24"/>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19"/>
  </w:num>
  <w:num w:numId="19">
    <w:abstractNumId w:val="7"/>
  </w:num>
  <w:num w:numId="20">
    <w:abstractNumId w:val="5"/>
  </w:num>
  <w:num w:numId="21">
    <w:abstractNumId w:val="1"/>
  </w:num>
  <w:num w:numId="22">
    <w:abstractNumId w:val="21"/>
  </w:num>
  <w:num w:numId="23">
    <w:abstractNumId w:val="22"/>
  </w:num>
  <w:num w:numId="24">
    <w:abstractNumId w:val="2"/>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775"/>
    <w:rsid w:val="000073FD"/>
    <w:rsid w:val="00010A44"/>
    <w:rsid w:val="000259E8"/>
    <w:rsid w:val="000652E7"/>
    <w:rsid w:val="000846F5"/>
    <w:rsid w:val="000911C5"/>
    <w:rsid w:val="000A3165"/>
    <w:rsid w:val="000B195C"/>
    <w:rsid w:val="000C2C26"/>
    <w:rsid w:val="000D31A8"/>
    <w:rsid w:val="000E1837"/>
    <w:rsid w:val="000F10D1"/>
    <w:rsid w:val="000F350D"/>
    <w:rsid w:val="000F7046"/>
    <w:rsid w:val="00106358"/>
    <w:rsid w:val="001072D6"/>
    <w:rsid w:val="0012282C"/>
    <w:rsid w:val="00140DEB"/>
    <w:rsid w:val="00164AB6"/>
    <w:rsid w:val="00182BF5"/>
    <w:rsid w:val="00185174"/>
    <w:rsid w:val="00187009"/>
    <w:rsid w:val="001955AE"/>
    <w:rsid w:val="001B1775"/>
    <w:rsid w:val="001D1CA8"/>
    <w:rsid w:val="001D6AE8"/>
    <w:rsid w:val="001F19FE"/>
    <w:rsid w:val="001F1A33"/>
    <w:rsid w:val="00201BEA"/>
    <w:rsid w:val="00217C09"/>
    <w:rsid w:val="00235428"/>
    <w:rsid w:val="00236DB5"/>
    <w:rsid w:val="00237D52"/>
    <w:rsid w:val="00244F93"/>
    <w:rsid w:val="00251A3F"/>
    <w:rsid w:val="00285E67"/>
    <w:rsid w:val="0029275D"/>
    <w:rsid w:val="002C09A0"/>
    <w:rsid w:val="00305D2E"/>
    <w:rsid w:val="00343778"/>
    <w:rsid w:val="00351597"/>
    <w:rsid w:val="00365848"/>
    <w:rsid w:val="00381E05"/>
    <w:rsid w:val="00391F7F"/>
    <w:rsid w:val="00396E38"/>
    <w:rsid w:val="003A03AD"/>
    <w:rsid w:val="003A2B9E"/>
    <w:rsid w:val="003A38DB"/>
    <w:rsid w:val="003E44A4"/>
    <w:rsid w:val="00410172"/>
    <w:rsid w:val="004124A6"/>
    <w:rsid w:val="00415B92"/>
    <w:rsid w:val="00415BF5"/>
    <w:rsid w:val="004169D3"/>
    <w:rsid w:val="00424D24"/>
    <w:rsid w:val="004446BC"/>
    <w:rsid w:val="004669FC"/>
    <w:rsid w:val="00473B88"/>
    <w:rsid w:val="00485ADC"/>
    <w:rsid w:val="004D4120"/>
    <w:rsid w:val="004E46D1"/>
    <w:rsid w:val="004F26D8"/>
    <w:rsid w:val="00506F20"/>
    <w:rsid w:val="005130D3"/>
    <w:rsid w:val="00514A50"/>
    <w:rsid w:val="005164CD"/>
    <w:rsid w:val="00527C6E"/>
    <w:rsid w:val="0054567E"/>
    <w:rsid w:val="005663E5"/>
    <w:rsid w:val="0058569C"/>
    <w:rsid w:val="00587E9A"/>
    <w:rsid w:val="005A10D5"/>
    <w:rsid w:val="005A3ADB"/>
    <w:rsid w:val="005B3116"/>
    <w:rsid w:val="005B3482"/>
    <w:rsid w:val="005E360B"/>
    <w:rsid w:val="005F2B87"/>
    <w:rsid w:val="00612395"/>
    <w:rsid w:val="00650261"/>
    <w:rsid w:val="00651C02"/>
    <w:rsid w:val="00656D8E"/>
    <w:rsid w:val="006648D7"/>
    <w:rsid w:val="00676CBD"/>
    <w:rsid w:val="00681B1B"/>
    <w:rsid w:val="00684EBC"/>
    <w:rsid w:val="00697536"/>
    <w:rsid w:val="006C1F49"/>
    <w:rsid w:val="006C4326"/>
    <w:rsid w:val="006C7EA2"/>
    <w:rsid w:val="006D542E"/>
    <w:rsid w:val="006D6019"/>
    <w:rsid w:val="006E4ACF"/>
    <w:rsid w:val="006F3D4C"/>
    <w:rsid w:val="006F654E"/>
    <w:rsid w:val="0072187B"/>
    <w:rsid w:val="00730D93"/>
    <w:rsid w:val="00737178"/>
    <w:rsid w:val="00741FDB"/>
    <w:rsid w:val="00745FB2"/>
    <w:rsid w:val="007A7B6A"/>
    <w:rsid w:val="007B207A"/>
    <w:rsid w:val="007B71A7"/>
    <w:rsid w:val="007C44B4"/>
    <w:rsid w:val="007C7044"/>
    <w:rsid w:val="007F28C0"/>
    <w:rsid w:val="00841B64"/>
    <w:rsid w:val="008449A4"/>
    <w:rsid w:val="00855F0E"/>
    <w:rsid w:val="00864627"/>
    <w:rsid w:val="008661DB"/>
    <w:rsid w:val="008706D7"/>
    <w:rsid w:val="00887393"/>
    <w:rsid w:val="00891F4D"/>
    <w:rsid w:val="00893F60"/>
    <w:rsid w:val="008A36A4"/>
    <w:rsid w:val="008B1402"/>
    <w:rsid w:val="008D7507"/>
    <w:rsid w:val="008E48E2"/>
    <w:rsid w:val="008F1252"/>
    <w:rsid w:val="008F5653"/>
    <w:rsid w:val="00900558"/>
    <w:rsid w:val="00900717"/>
    <w:rsid w:val="009068BC"/>
    <w:rsid w:val="009261EE"/>
    <w:rsid w:val="0094491F"/>
    <w:rsid w:val="00950125"/>
    <w:rsid w:val="009517D0"/>
    <w:rsid w:val="009630B8"/>
    <w:rsid w:val="00963A9A"/>
    <w:rsid w:val="00965794"/>
    <w:rsid w:val="009766A0"/>
    <w:rsid w:val="00987569"/>
    <w:rsid w:val="0099337D"/>
    <w:rsid w:val="009A4B16"/>
    <w:rsid w:val="009A51F0"/>
    <w:rsid w:val="009B3D07"/>
    <w:rsid w:val="009C3B63"/>
    <w:rsid w:val="009E2B68"/>
    <w:rsid w:val="009E6EA7"/>
    <w:rsid w:val="009F428B"/>
    <w:rsid w:val="00A00F26"/>
    <w:rsid w:val="00A02F1D"/>
    <w:rsid w:val="00A25E09"/>
    <w:rsid w:val="00A273EA"/>
    <w:rsid w:val="00A37209"/>
    <w:rsid w:val="00A43458"/>
    <w:rsid w:val="00A45910"/>
    <w:rsid w:val="00A5793C"/>
    <w:rsid w:val="00A57E0D"/>
    <w:rsid w:val="00A63CEF"/>
    <w:rsid w:val="00A678C0"/>
    <w:rsid w:val="00A85FD6"/>
    <w:rsid w:val="00A94B48"/>
    <w:rsid w:val="00AA08A6"/>
    <w:rsid w:val="00AB012E"/>
    <w:rsid w:val="00AB1498"/>
    <w:rsid w:val="00AB38A2"/>
    <w:rsid w:val="00AB78DD"/>
    <w:rsid w:val="00AB7A60"/>
    <w:rsid w:val="00AD5ACD"/>
    <w:rsid w:val="00AD656D"/>
    <w:rsid w:val="00AE1AC4"/>
    <w:rsid w:val="00AF58EC"/>
    <w:rsid w:val="00B02BB6"/>
    <w:rsid w:val="00B04B03"/>
    <w:rsid w:val="00B14ECB"/>
    <w:rsid w:val="00B25B88"/>
    <w:rsid w:val="00B25FE9"/>
    <w:rsid w:val="00B4359A"/>
    <w:rsid w:val="00B444F1"/>
    <w:rsid w:val="00B44BDF"/>
    <w:rsid w:val="00B458B9"/>
    <w:rsid w:val="00B549A8"/>
    <w:rsid w:val="00B55980"/>
    <w:rsid w:val="00B61C4D"/>
    <w:rsid w:val="00B639AD"/>
    <w:rsid w:val="00B64075"/>
    <w:rsid w:val="00B658C7"/>
    <w:rsid w:val="00B7262C"/>
    <w:rsid w:val="00B77A7C"/>
    <w:rsid w:val="00B82AC1"/>
    <w:rsid w:val="00B93908"/>
    <w:rsid w:val="00B97E8E"/>
    <w:rsid w:val="00BE0411"/>
    <w:rsid w:val="00C07B05"/>
    <w:rsid w:val="00C308F3"/>
    <w:rsid w:val="00C37674"/>
    <w:rsid w:val="00C45918"/>
    <w:rsid w:val="00C45BA8"/>
    <w:rsid w:val="00C64860"/>
    <w:rsid w:val="00C6552F"/>
    <w:rsid w:val="00C65CD4"/>
    <w:rsid w:val="00C7661C"/>
    <w:rsid w:val="00CA04AE"/>
    <w:rsid w:val="00CA084E"/>
    <w:rsid w:val="00CB2D59"/>
    <w:rsid w:val="00CB3FDE"/>
    <w:rsid w:val="00CD0EC3"/>
    <w:rsid w:val="00CE1A85"/>
    <w:rsid w:val="00CE6766"/>
    <w:rsid w:val="00CF7D1E"/>
    <w:rsid w:val="00D01B32"/>
    <w:rsid w:val="00D17E26"/>
    <w:rsid w:val="00D36A9D"/>
    <w:rsid w:val="00D46452"/>
    <w:rsid w:val="00D50133"/>
    <w:rsid w:val="00D534F8"/>
    <w:rsid w:val="00D57ABD"/>
    <w:rsid w:val="00D6026D"/>
    <w:rsid w:val="00D63E6E"/>
    <w:rsid w:val="00D656F4"/>
    <w:rsid w:val="00D830E7"/>
    <w:rsid w:val="00D874A0"/>
    <w:rsid w:val="00D92DEC"/>
    <w:rsid w:val="00DA2A65"/>
    <w:rsid w:val="00DB56B1"/>
    <w:rsid w:val="00DD0502"/>
    <w:rsid w:val="00DE0344"/>
    <w:rsid w:val="00DE581D"/>
    <w:rsid w:val="00E1067E"/>
    <w:rsid w:val="00E231C6"/>
    <w:rsid w:val="00E37B12"/>
    <w:rsid w:val="00E4637B"/>
    <w:rsid w:val="00E475FC"/>
    <w:rsid w:val="00E517C6"/>
    <w:rsid w:val="00E54C86"/>
    <w:rsid w:val="00E6642C"/>
    <w:rsid w:val="00E74594"/>
    <w:rsid w:val="00E804EE"/>
    <w:rsid w:val="00E81580"/>
    <w:rsid w:val="00EA268B"/>
    <w:rsid w:val="00EB04C7"/>
    <w:rsid w:val="00EB15E2"/>
    <w:rsid w:val="00EB6C29"/>
    <w:rsid w:val="00EC673F"/>
    <w:rsid w:val="00ED3391"/>
    <w:rsid w:val="00ED4A94"/>
    <w:rsid w:val="00ED7B1E"/>
    <w:rsid w:val="00EF2BFA"/>
    <w:rsid w:val="00EF7E41"/>
    <w:rsid w:val="00F0029C"/>
    <w:rsid w:val="00F00A87"/>
    <w:rsid w:val="00F10AE3"/>
    <w:rsid w:val="00F40D89"/>
    <w:rsid w:val="00F479EE"/>
    <w:rsid w:val="00F6414A"/>
    <w:rsid w:val="00F665C4"/>
    <w:rsid w:val="00F809A6"/>
    <w:rsid w:val="00F86163"/>
    <w:rsid w:val="00FA2E08"/>
    <w:rsid w:val="00FB0773"/>
    <w:rsid w:val="00FB47CE"/>
    <w:rsid w:val="00FD0D54"/>
    <w:rsid w:val="00FD51AD"/>
    <w:rsid w:val="00FE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AA185"/>
  <w15:docId w15:val="{B0A5A4C2-9A07-4D08-BA90-E72673B1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spacing w:line="269" w:lineRule="exact"/>
      <w:ind w:left="8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648D7"/>
    <w:rPr>
      <w:sz w:val="16"/>
      <w:szCs w:val="16"/>
    </w:rPr>
  </w:style>
  <w:style w:type="paragraph" w:styleId="CommentText">
    <w:name w:val="annotation text"/>
    <w:basedOn w:val="Normal"/>
    <w:link w:val="CommentTextChar"/>
    <w:uiPriority w:val="99"/>
    <w:unhideWhenUsed/>
    <w:rsid w:val="006648D7"/>
    <w:rPr>
      <w:sz w:val="20"/>
      <w:szCs w:val="20"/>
    </w:rPr>
  </w:style>
  <w:style w:type="character" w:customStyle="1" w:styleId="CommentTextChar">
    <w:name w:val="Comment Text Char"/>
    <w:basedOn w:val="DefaultParagraphFont"/>
    <w:link w:val="CommentText"/>
    <w:uiPriority w:val="99"/>
    <w:rsid w:val="006648D7"/>
    <w:rPr>
      <w:rFonts w:ascii="Garamond" w:eastAsia="Garamond" w:hAnsi="Garamond" w:cs="Garamond"/>
      <w:sz w:val="20"/>
      <w:szCs w:val="20"/>
      <w:lang w:bidi="en-US"/>
    </w:rPr>
  </w:style>
  <w:style w:type="paragraph" w:styleId="CommentSubject">
    <w:name w:val="annotation subject"/>
    <w:basedOn w:val="CommentText"/>
    <w:next w:val="CommentText"/>
    <w:link w:val="CommentSubjectChar"/>
    <w:uiPriority w:val="99"/>
    <w:semiHidden/>
    <w:unhideWhenUsed/>
    <w:rsid w:val="006648D7"/>
    <w:rPr>
      <w:b/>
      <w:bCs/>
    </w:rPr>
  </w:style>
  <w:style w:type="character" w:customStyle="1" w:styleId="CommentSubjectChar">
    <w:name w:val="Comment Subject Char"/>
    <w:basedOn w:val="CommentTextChar"/>
    <w:link w:val="CommentSubject"/>
    <w:uiPriority w:val="99"/>
    <w:semiHidden/>
    <w:rsid w:val="006648D7"/>
    <w:rPr>
      <w:rFonts w:ascii="Garamond" w:eastAsia="Garamond" w:hAnsi="Garamond" w:cs="Garamond"/>
      <w:b/>
      <w:bCs/>
      <w:sz w:val="20"/>
      <w:szCs w:val="20"/>
      <w:lang w:bidi="en-US"/>
    </w:rPr>
  </w:style>
  <w:style w:type="paragraph" w:styleId="BalloonText">
    <w:name w:val="Balloon Text"/>
    <w:basedOn w:val="Normal"/>
    <w:link w:val="BalloonTextChar"/>
    <w:uiPriority w:val="99"/>
    <w:semiHidden/>
    <w:unhideWhenUsed/>
    <w:rsid w:val="00664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8D7"/>
    <w:rPr>
      <w:rFonts w:ascii="Segoe UI" w:eastAsia="Garamond" w:hAnsi="Segoe UI" w:cs="Segoe UI"/>
      <w:sz w:val="18"/>
      <w:szCs w:val="18"/>
      <w:lang w:bidi="en-US"/>
    </w:rPr>
  </w:style>
  <w:style w:type="character" w:styleId="Hyperlink">
    <w:name w:val="Hyperlink"/>
    <w:basedOn w:val="DefaultParagraphFont"/>
    <w:uiPriority w:val="99"/>
    <w:unhideWhenUsed/>
    <w:rsid w:val="00D57ABD"/>
    <w:rPr>
      <w:color w:val="0000FF" w:themeColor="hyperlink"/>
      <w:u w:val="single"/>
    </w:rPr>
  </w:style>
  <w:style w:type="character" w:customStyle="1" w:styleId="stdref">
    <w:name w:val="stdref"/>
    <w:basedOn w:val="DefaultParagraphFont"/>
    <w:rsid w:val="004F26D8"/>
  </w:style>
  <w:style w:type="paragraph" w:styleId="Header">
    <w:name w:val="header"/>
    <w:basedOn w:val="Normal"/>
    <w:link w:val="HeaderChar"/>
    <w:uiPriority w:val="99"/>
    <w:unhideWhenUsed/>
    <w:rsid w:val="00B658C7"/>
    <w:pPr>
      <w:tabs>
        <w:tab w:val="center" w:pos="4680"/>
        <w:tab w:val="right" w:pos="9360"/>
      </w:tabs>
    </w:pPr>
  </w:style>
  <w:style w:type="character" w:customStyle="1" w:styleId="HeaderChar">
    <w:name w:val="Header Char"/>
    <w:basedOn w:val="DefaultParagraphFont"/>
    <w:link w:val="Header"/>
    <w:uiPriority w:val="99"/>
    <w:rsid w:val="00B658C7"/>
    <w:rPr>
      <w:rFonts w:ascii="Garamond" w:eastAsia="Garamond" w:hAnsi="Garamond" w:cs="Garamond"/>
      <w:lang w:bidi="en-US"/>
    </w:rPr>
  </w:style>
  <w:style w:type="paragraph" w:styleId="Footer">
    <w:name w:val="footer"/>
    <w:basedOn w:val="Normal"/>
    <w:link w:val="FooterChar"/>
    <w:uiPriority w:val="99"/>
    <w:unhideWhenUsed/>
    <w:rsid w:val="00B658C7"/>
    <w:pPr>
      <w:tabs>
        <w:tab w:val="center" w:pos="4680"/>
        <w:tab w:val="right" w:pos="9360"/>
      </w:tabs>
    </w:pPr>
  </w:style>
  <w:style w:type="character" w:customStyle="1" w:styleId="FooterChar">
    <w:name w:val="Footer Char"/>
    <w:basedOn w:val="DefaultParagraphFont"/>
    <w:link w:val="Footer"/>
    <w:uiPriority w:val="99"/>
    <w:rsid w:val="00B658C7"/>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8497">
      <w:bodyDiv w:val="1"/>
      <w:marLeft w:val="0"/>
      <w:marRight w:val="0"/>
      <w:marTop w:val="0"/>
      <w:marBottom w:val="0"/>
      <w:divBdr>
        <w:top w:val="none" w:sz="0" w:space="0" w:color="auto"/>
        <w:left w:val="none" w:sz="0" w:space="0" w:color="auto"/>
        <w:bottom w:val="none" w:sz="0" w:space="0" w:color="auto"/>
        <w:right w:val="none" w:sz="0" w:space="0" w:color="auto"/>
      </w:divBdr>
    </w:div>
    <w:div w:id="1817406062">
      <w:bodyDiv w:val="1"/>
      <w:marLeft w:val="0"/>
      <w:marRight w:val="0"/>
      <w:marTop w:val="0"/>
      <w:marBottom w:val="0"/>
      <w:divBdr>
        <w:top w:val="none" w:sz="0" w:space="0" w:color="auto"/>
        <w:left w:val="none" w:sz="0" w:space="0" w:color="auto"/>
        <w:bottom w:val="none" w:sz="0" w:space="0" w:color="auto"/>
        <w:right w:val="none" w:sz="0" w:space="0" w:color="auto"/>
      </w:divBdr>
    </w:div>
    <w:div w:id="1910383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7746</Words>
  <Characters>44154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DEPARTMENT POLICY ON TRIBAL CONSULTATION</vt:lpstr>
    </vt:vector>
  </TitlesOfParts>
  <Company/>
  <LinksUpToDate>false</LinksUpToDate>
  <CharactersWithSpaces>51797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POLICY ON TRIBAL CONSULTATION</dc:title>
  <dc:subject>TRIBAL CONSULTATION POLICY</dc:subject>
  <dc:creator>HHS</dc:creator>
  <cp:lastModifiedBy>Delrow, Devin (HHS/IEA)</cp:lastModifiedBy>
  <cp:revision>2</cp:revision>
  <dcterms:created xsi:type="dcterms:W3CDTF">2022-10-18T17:44:00Z</dcterms:created>
  <dcterms:modified xsi:type="dcterms:W3CDTF">2022-10-18T17:44:00Z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2012-11-02T00:00:00Z</vt:filetime>
  </property>
  <property fmtid="{D5CDD505-2E9C-101B-9397-08002B2CF9AE}" pid="3" name="Creator">
    <vt:lpwstr>Acrobat PDFMaker 10.0 for Word</vt:lpwstr>
  </property>
  <property fmtid="{D5CDD505-2E9C-101B-9397-08002B2CF9AE}" pid="4" name="LastSaved">
    <vt:filetime>2019-11-06T00:00:00Z</vt:filetime>
  </property>
</Properties>
</file>