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6524" w14:textId="77777777" w:rsidR="00CA5FB8" w:rsidRDefault="00CA5FB8" w:rsidP="003E46C2">
      <w:pPr>
        <w:rPr>
          <w:rFonts w:ascii="Times New Roman" w:hAnsi="Times New Roman"/>
          <w:sz w:val="24"/>
          <w:szCs w:val="24"/>
        </w:rPr>
      </w:pPr>
    </w:p>
    <w:p w14:paraId="7D49EFEF" w14:textId="16AF1E62" w:rsidR="003E46C2" w:rsidRDefault="00AC3A8D" w:rsidP="003E46C2">
      <w:pPr>
        <w:rPr>
          <w:rFonts w:ascii="Times New Roman" w:hAnsi="Times New Roman"/>
          <w:sz w:val="24"/>
          <w:szCs w:val="24"/>
        </w:rPr>
      </w:pPr>
      <w:r>
        <w:rPr>
          <w:rFonts w:ascii="Times New Roman" w:hAnsi="Times New Roman"/>
          <w:sz w:val="24"/>
          <w:szCs w:val="24"/>
        </w:rPr>
        <w:t xml:space="preserve">April </w:t>
      </w:r>
      <w:r w:rsidR="006678B8">
        <w:rPr>
          <w:rFonts w:ascii="Times New Roman" w:hAnsi="Times New Roman"/>
          <w:sz w:val="24"/>
          <w:szCs w:val="24"/>
        </w:rPr>
        <w:t>26</w:t>
      </w:r>
      <w:r w:rsidR="00F40187">
        <w:rPr>
          <w:rFonts w:ascii="Times New Roman" w:hAnsi="Times New Roman"/>
          <w:sz w:val="24"/>
          <w:szCs w:val="24"/>
        </w:rPr>
        <w:t>, 202</w:t>
      </w:r>
      <w:r>
        <w:rPr>
          <w:rFonts w:ascii="Times New Roman" w:hAnsi="Times New Roman"/>
          <w:sz w:val="24"/>
          <w:szCs w:val="24"/>
        </w:rPr>
        <w:t>3</w:t>
      </w:r>
      <w:r w:rsidR="00F40187">
        <w:rPr>
          <w:rFonts w:ascii="Times New Roman" w:hAnsi="Times New Roman"/>
          <w:sz w:val="24"/>
          <w:szCs w:val="24"/>
        </w:rPr>
        <w:t xml:space="preserve"> </w:t>
      </w:r>
    </w:p>
    <w:p w14:paraId="1FE7FF55" w14:textId="77777777" w:rsidR="003A2F28" w:rsidRPr="00CA5FB8" w:rsidRDefault="003A2F28" w:rsidP="003A2F28">
      <w:pPr>
        <w:pStyle w:val="paragraph"/>
        <w:spacing w:before="0" w:beforeAutospacing="0" w:after="0" w:afterAutospacing="0"/>
        <w:textAlignment w:val="baseline"/>
        <w:rPr>
          <w:rStyle w:val="normaltextrun"/>
          <w:sz w:val="12"/>
          <w:szCs w:val="12"/>
        </w:rPr>
      </w:pPr>
    </w:p>
    <w:p w14:paraId="504B3141" w14:textId="0900163E" w:rsidR="003A2F28" w:rsidRDefault="003A2F28" w:rsidP="003A2F28">
      <w:pPr>
        <w:pStyle w:val="paragraph"/>
        <w:spacing w:before="0" w:beforeAutospacing="0" w:after="0" w:afterAutospacing="0"/>
        <w:textAlignment w:val="baseline"/>
        <w:rPr>
          <w:rStyle w:val="normaltextrun"/>
        </w:rPr>
      </w:pPr>
      <w:r>
        <w:rPr>
          <w:rStyle w:val="normaltextrun"/>
        </w:rPr>
        <w:t>Dear Tribal Leader</w:t>
      </w:r>
      <w:r w:rsidR="00D87209">
        <w:rPr>
          <w:rStyle w:val="normaltextrun"/>
        </w:rPr>
        <w:t>,</w:t>
      </w:r>
    </w:p>
    <w:p w14:paraId="6B9A14CD" w14:textId="77777777" w:rsidR="003A2F28" w:rsidRDefault="003A2F28" w:rsidP="003A2F28">
      <w:pPr>
        <w:pStyle w:val="paragraph"/>
        <w:spacing w:before="0" w:beforeAutospacing="0" w:after="0" w:afterAutospacing="0"/>
        <w:textAlignment w:val="baseline"/>
        <w:rPr>
          <w:rStyle w:val="normaltextrun"/>
        </w:rPr>
      </w:pPr>
    </w:p>
    <w:p w14:paraId="6B8EF209" w14:textId="77777777" w:rsidR="00AC3A8D" w:rsidRDefault="003A2F28" w:rsidP="003A2F28">
      <w:pPr>
        <w:pStyle w:val="paragraph"/>
        <w:spacing w:before="0" w:beforeAutospacing="0" w:after="0" w:afterAutospacing="0"/>
        <w:textAlignment w:val="baseline"/>
        <w:rPr>
          <w:rStyle w:val="normaltextrun"/>
        </w:rPr>
      </w:pPr>
      <w:r>
        <w:rPr>
          <w:rStyle w:val="normaltextrun"/>
        </w:rPr>
        <w:t xml:space="preserve">We are writing to share that the U.S. Department of Transportation is preparing to publish a Notice of Funding Opportunity (NOFO) regarding the Build America Bureau Rural and Tribal Assistance </w:t>
      </w:r>
      <w:r w:rsidR="00AC3A8D">
        <w:rPr>
          <w:rStyle w:val="normaltextrun"/>
        </w:rPr>
        <w:t xml:space="preserve">Pilot </w:t>
      </w:r>
      <w:r>
        <w:rPr>
          <w:rStyle w:val="normaltextrun"/>
        </w:rPr>
        <w:t xml:space="preserve">Program established by the historic Bipartisan Infrastructure Law. The </w:t>
      </w:r>
    </w:p>
    <w:p w14:paraId="512F231C" w14:textId="6FC081E7"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normaltextrun"/>
        </w:rPr>
        <w:t>$</w:t>
      </w:r>
      <w:r w:rsidR="00AC3A8D">
        <w:rPr>
          <w:rStyle w:val="normaltextrun"/>
        </w:rPr>
        <w:t>1</w:t>
      </w:r>
      <w:r>
        <w:rPr>
          <w:rStyle w:val="normaltextrun"/>
        </w:rPr>
        <w:t>0 million pilot program will provide state, local, and Tribal governments with technical, legal, and financial advisory assistance</w:t>
      </w:r>
      <w:r w:rsidR="00686926">
        <w:rPr>
          <w:rStyle w:val="normaltextrun"/>
        </w:rPr>
        <w:t xml:space="preserve"> for project development</w:t>
      </w:r>
      <w:r w:rsidR="00AC3A8D">
        <w:rPr>
          <w:rStyle w:val="normaltextrun"/>
        </w:rPr>
        <w:t xml:space="preserve"> for transportation needs</w:t>
      </w:r>
      <w:r>
        <w:rPr>
          <w:rStyle w:val="normaltextrun"/>
        </w:rPr>
        <w:t>.</w:t>
      </w:r>
      <w:r>
        <w:rPr>
          <w:rStyle w:val="eop"/>
        </w:rPr>
        <w:t> </w:t>
      </w:r>
    </w:p>
    <w:p w14:paraId="1862C63C" w14:textId="77777777"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eop"/>
        </w:rPr>
        <w:t> </w:t>
      </w:r>
    </w:p>
    <w:p w14:paraId="205BB634" w14:textId="198AF06D"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normaltextrun"/>
        </w:rPr>
        <w:t xml:space="preserve">To carry out the principles in E.O. 13175, “Consultation and Coordination with Indian Tribal Governments,” to afford our Tribal partners an opportunity to provide meaningful input regarding the development and implementation of </w:t>
      </w:r>
      <w:r w:rsidR="00686926">
        <w:rPr>
          <w:rStyle w:val="normaltextrun"/>
        </w:rPr>
        <w:t xml:space="preserve">the </w:t>
      </w:r>
      <w:r w:rsidR="00E54E07">
        <w:rPr>
          <w:rStyle w:val="normaltextrun"/>
        </w:rPr>
        <w:t>program</w:t>
      </w:r>
      <w:r>
        <w:rPr>
          <w:rStyle w:val="normaltextrun"/>
        </w:rPr>
        <w:t xml:space="preserve"> as allowed by the authorizing statute, and to inform how Tribes may apply for fund</w:t>
      </w:r>
      <w:r w:rsidR="00E54E07">
        <w:rPr>
          <w:rStyle w:val="normaltextrun"/>
        </w:rPr>
        <w:t>s</w:t>
      </w:r>
      <w:r>
        <w:rPr>
          <w:rStyle w:val="normaltextrun"/>
        </w:rPr>
        <w:t xml:space="preserve">, the Bureau will host a Tribal Consultation on </w:t>
      </w:r>
      <w:r w:rsidRPr="008A5B87">
        <w:rPr>
          <w:rStyle w:val="normaltextrun"/>
          <w:b/>
          <w:bCs/>
        </w:rPr>
        <w:t>T</w:t>
      </w:r>
      <w:r w:rsidR="00AC3A8D" w:rsidRPr="008A5B87">
        <w:rPr>
          <w:rStyle w:val="normaltextrun"/>
          <w:b/>
          <w:bCs/>
        </w:rPr>
        <w:t>hursday</w:t>
      </w:r>
      <w:r w:rsidRPr="008A5B87">
        <w:rPr>
          <w:rStyle w:val="normaltextrun"/>
          <w:b/>
          <w:bCs/>
        </w:rPr>
        <w:t xml:space="preserve">, </w:t>
      </w:r>
      <w:r w:rsidR="00B33EEF" w:rsidRPr="00DD6B3B">
        <w:rPr>
          <w:rStyle w:val="normaltextrun"/>
          <w:b/>
          <w:bCs/>
        </w:rPr>
        <w:t>May 11</w:t>
      </w:r>
      <w:r w:rsidR="008A5B87">
        <w:rPr>
          <w:rStyle w:val="normaltextrun"/>
          <w:b/>
          <w:bCs/>
        </w:rPr>
        <w:t xml:space="preserve">, </w:t>
      </w:r>
      <w:proofErr w:type="gramStart"/>
      <w:r w:rsidR="008A5B87">
        <w:rPr>
          <w:rStyle w:val="normaltextrun"/>
          <w:b/>
          <w:bCs/>
        </w:rPr>
        <w:t>2023</w:t>
      </w:r>
      <w:proofErr w:type="gramEnd"/>
      <w:r w:rsidRPr="00DD6B3B">
        <w:rPr>
          <w:rStyle w:val="normaltextrun"/>
          <w:b/>
          <w:bCs/>
        </w:rPr>
        <w:t xml:space="preserve"> from </w:t>
      </w:r>
      <w:r w:rsidR="00B33EEF" w:rsidRPr="00DD6B3B">
        <w:rPr>
          <w:rStyle w:val="normaltextrun"/>
          <w:b/>
          <w:bCs/>
        </w:rPr>
        <w:t>2</w:t>
      </w:r>
      <w:r w:rsidRPr="00DD6B3B">
        <w:rPr>
          <w:rStyle w:val="normaltextrun"/>
          <w:b/>
          <w:bCs/>
        </w:rPr>
        <w:t xml:space="preserve">:00 p.m. – </w:t>
      </w:r>
      <w:r w:rsidR="00B33EEF" w:rsidRPr="00DD6B3B">
        <w:rPr>
          <w:rStyle w:val="normaltextrun"/>
          <w:b/>
          <w:bCs/>
        </w:rPr>
        <w:t>3</w:t>
      </w:r>
      <w:r w:rsidRPr="00DD6B3B">
        <w:rPr>
          <w:rStyle w:val="normaltextrun"/>
          <w:b/>
          <w:bCs/>
        </w:rPr>
        <w:t>:00 p.m. EST</w:t>
      </w:r>
      <w:r w:rsidRPr="00DD6B3B">
        <w:rPr>
          <w:rStyle w:val="normaltextrun"/>
        </w:rPr>
        <w:t>.</w:t>
      </w:r>
      <w:r>
        <w:rPr>
          <w:rStyle w:val="eop"/>
        </w:rPr>
        <w:t> </w:t>
      </w:r>
    </w:p>
    <w:p w14:paraId="7969AA86" w14:textId="77777777"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eop"/>
        </w:rPr>
        <w:t> </w:t>
      </w:r>
    </w:p>
    <w:p w14:paraId="0C4FE618" w14:textId="51D09C0E"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normaltextrun"/>
        </w:rPr>
        <w:t xml:space="preserve">We anticipate </w:t>
      </w:r>
      <w:r w:rsidR="00E54E07">
        <w:rPr>
          <w:rStyle w:val="normaltextrun"/>
        </w:rPr>
        <w:t xml:space="preserve">that the Bureau </w:t>
      </w:r>
      <w:r>
        <w:rPr>
          <w:rStyle w:val="normaltextrun"/>
        </w:rPr>
        <w:t>will publish</w:t>
      </w:r>
      <w:r w:rsidR="00E419BD">
        <w:rPr>
          <w:rStyle w:val="normaltextrun"/>
        </w:rPr>
        <w:t xml:space="preserve"> the NOFO</w:t>
      </w:r>
      <w:r>
        <w:rPr>
          <w:rStyle w:val="normaltextrun"/>
        </w:rPr>
        <w:t xml:space="preserve"> in </w:t>
      </w:r>
      <w:r w:rsidR="00AC3A8D">
        <w:rPr>
          <w:rStyle w:val="normaltextrun"/>
        </w:rPr>
        <w:t>late spring</w:t>
      </w:r>
      <w:r>
        <w:rPr>
          <w:rStyle w:val="normaltextrun"/>
        </w:rPr>
        <w:t>. Prior to the publication of the NOFO, we look forward to hearing your comments and insight regarding how the implementation may be structured to best achieve the goals and objectives of this new program.</w:t>
      </w:r>
      <w:r>
        <w:rPr>
          <w:rStyle w:val="eop"/>
        </w:rPr>
        <w:t> </w:t>
      </w:r>
    </w:p>
    <w:p w14:paraId="703ACFA1" w14:textId="77777777" w:rsidR="003A2F28" w:rsidRDefault="003A2F28" w:rsidP="003A2F28">
      <w:pPr>
        <w:pStyle w:val="paragraph"/>
        <w:spacing w:before="0" w:beforeAutospacing="0" w:after="0" w:afterAutospacing="0"/>
        <w:textAlignment w:val="baseline"/>
        <w:rPr>
          <w:rFonts w:ascii="Segoe UI" w:hAnsi="Segoe UI" w:cs="Segoe UI"/>
          <w:sz w:val="18"/>
          <w:szCs w:val="18"/>
        </w:rPr>
      </w:pPr>
      <w:r>
        <w:rPr>
          <w:rStyle w:val="eop"/>
        </w:rPr>
        <w:t> </w:t>
      </w:r>
    </w:p>
    <w:p w14:paraId="1C23E44E" w14:textId="2A6A8A2E" w:rsidR="00B33EEF" w:rsidRPr="00DD6B3B" w:rsidRDefault="001368D7" w:rsidP="00B33EEF">
      <w:pPr>
        <w:pStyle w:val="paragraph"/>
        <w:spacing w:before="0" w:beforeAutospacing="0" w:after="0" w:afterAutospacing="0"/>
        <w:textAlignment w:val="baseline"/>
        <w:rPr>
          <w:rFonts w:ascii="Segoe UI" w:eastAsiaTheme="minorHAnsi" w:hAnsi="Segoe UI" w:cs="Segoe UI"/>
          <w:sz w:val="18"/>
          <w:szCs w:val="18"/>
        </w:rPr>
      </w:pPr>
      <w:r w:rsidRPr="00DD6B3B">
        <w:t xml:space="preserve">You can access the Tribal Consultation </w:t>
      </w:r>
      <w:r w:rsidR="0060043A" w:rsidRPr="00DD6B3B">
        <w:t xml:space="preserve">virtual meeting </w:t>
      </w:r>
      <w:r w:rsidR="005C3FE4" w:rsidRPr="00DD6B3B">
        <w:t xml:space="preserve">using this link: </w:t>
      </w:r>
      <w:r w:rsidR="00B33EEF" w:rsidRPr="00DD6B3B">
        <w:rPr>
          <w:rStyle w:val="eop"/>
          <w:color w:val="2F5597"/>
        </w:rPr>
        <w:t> </w:t>
      </w:r>
    </w:p>
    <w:p w14:paraId="56118979" w14:textId="61B8A629" w:rsidR="003A2F28" w:rsidRPr="00DD6B3B" w:rsidRDefault="00B33EEF" w:rsidP="003A2F28">
      <w:pPr>
        <w:pStyle w:val="paragraph"/>
        <w:spacing w:before="0" w:beforeAutospacing="0" w:after="0" w:afterAutospacing="0"/>
        <w:textAlignment w:val="baseline"/>
        <w:rPr>
          <w:rStyle w:val="eop"/>
          <w:rFonts w:ascii="Segoe UI" w:hAnsi="Segoe UI" w:cs="Segoe UI"/>
          <w:sz w:val="18"/>
          <w:szCs w:val="18"/>
        </w:rPr>
      </w:pPr>
      <w:r w:rsidRPr="00DD6B3B">
        <w:rPr>
          <w:rStyle w:val="eop"/>
          <w:color w:val="ED7D31"/>
        </w:rPr>
        <w:t> </w:t>
      </w:r>
      <w:hyperlink r:id="rId11" w:history="1">
        <w:r w:rsidRPr="00DD6B3B">
          <w:rPr>
            <w:rStyle w:val="Hyperlink"/>
          </w:rPr>
          <w:t>https://usdot.zoomgov.com/j/1619895760?pwd=NXpoaXRCc2hIcHlUaVdQcmxxcXVDUT09</w:t>
        </w:r>
      </w:hyperlink>
      <w:r w:rsidR="003A2F28" w:rsidRPr="00DD6B3B">
        <w:rPr>
          <w:rStyle w:val="eop"/>
          <w:color w:val="ED7D31"/>
        </w:rPr>
        <w:t> </w:t>
      </w:r>
    </w:p>
    <w:p w14:paraId="005D4E00" w14:textId="719A97D9" w:rsidR="001368D7" w:rsidRPr="005C3FE4" w:rsidRDefault="005C3FE4" w:rsidP="00075B54">
      <w:pPr>
        <w:spacing w:after="0" w:line="240" w:lineRule="auto"/>
        <w:rPr>
          <w:rFonts w:ascii="Times New Roman" w:hAnsi="Times New Roman"/>
          <w:sz w:val="24"/>
          <w:szCs w:val="24"/>
        </w:rPr>
      </w:pPr>
      <w:r w:rsidRPr="00DD6B3B">
        <w:rPr>
          <w:rFonts w:ascii="Times New Roman" w:hAnsi="Times New Roman"/>
          <w:sz w:val="24"/>
          <w:szCs w:val="24"/>
        </w:rPr>
        <w:t xml:space="preserve">If prompted, the meeting ID is </w:t>
      </w:r>
      <w:r w:rsidR="003A2F28" w:rsidRPr="00DD6B3B">
        <w:rPr>
          <w:rFonts w:ascii="Times New Roman" w:hAnsi="Times New Roman"/>
          <w:sz w:val="24"/>
          <w:szCs w:val="24"/>
        </w:rPr>
        <w:t xml:space="preserve">161 </w:t>
      </w:r>
      <w:r w:rsidR="00DD6B3B" w:rsidRPr="00DD6B3B">
        <w:rPr>
          <w:rFonts w:ascii="Times New Roman" w:hAnsi="Times New Roman"/>
          <w:sz w:val="24"/>
          <w:szCs w:val="24"/>
        </w:rPr>
        <w:t>989 5760</w:t>
      </w:r>
      <w:r w:rsidRPr="00DD6B3B">
        <w:rPr>
          <w:rFonts w:ascii="Times New Roman" w:hAnsi="Times New Roman"/>
          <w:sz w:val="24"/>
          <w:szCs w:val="24"/>
        </w:rPr>
        <w:t>.</w:t>
      </w:r>
      <w:r w:rsidR="003A2F28" w:rsidRPr="00DD6B3B">
        <w:rPr>
          <w:rFonts w:ascii="Times New Roman" w:hAnsi="Times New Roman"/>
          <w:sz w:val="24"/>
          <w:szCs w:val="24"/>
        </w:rPr>
        <w:t xml:space="preserve"> There is no passcode for the meeting.</w:t>
      </w:r>
    </w:p>
    <w:p w14:paraId="4ECEFB43" w14:textId="1865299D" w:rsidR="00075B54" w:rsidRDefault="00075B54" w:rsidP="00075B54">
      <w:pPr>
        <w:spacing w:after="0" w:line="240" w:lineRule="auto"/>
        <w:rPr>
          <w:rFonts w:ascii="Times New Roman" w:hAnsi="Times New Roman"/>
          <w:sz w:val="24"/>
          <w:szCs w:val="24"/>
        </w:rPr>
      </w:pPr>
    </w:p>
    <w:p w14:paraId="5B2DD033" w14:textId="7811C310" w:rsidR="00710C67" w:rsidRDefault="004650C3" w:rsidP="00710C67">
      <w:pPr>
        <w:spacing w:after="0" w:line="240" w:lineRule="auto"/>
        <w:rPr>
          <w:rFonts w:ascii="Times New Roman" w:hAnsi="Times New Roman"/>
          <w:sz w:val="24"/>
          <w:szCs w:val="24"/>
        </w:rPr>
      </w:pPr>
      <w:r>
        <w:rPr>
          <w:rFonts w:ascii="Times New Roman" w:hAnsi="Times New Roman"/>
          <w:sz w:val="24"/>
          <w:szCs w:val="24"/>
        </w:rPr>
        <w:t>P</w:t>
      </w:r>
      <w:r w:rsidR="00075B54">
        <w:rPr>
          <w:rFonts w:ascii="Times New Roman" w:hAnsi="Times New Roman"/>
          <w:sz w:val="24"/>
          <w:szCs w:val="24"/>
        </w:rPr>
        <w:t>lease know we welcome and value your input, including recommendations for actions the Department should continue to take to work with Indian Tribes on a government</w:t>
      </w:r>
      <w:r>
        <w:rPr>
          <w:rFonts w:ascii="Times New Roman" w:hAnsi="Times New Roman"/>
          <w:sz w:val="24"/>
          <w:szCs w:val="24"/>
        </w:rPr>
        <w:t>-to-</w:t>
      </w:r>
      <w:r w:rsidR="00075B54">
        <w:rPr>
          <w:rFonts w:ascii="Times New Roman" w:hAnsi="Times New Roman"/>
          <w:sz w:val="24"/>
          <w:szCs w:val="24"/>
        </w:rPr>
        <w:t>government</w:t>
      </w:r>
      <w:r>
        <w:rPr>
          <w:rFonts w:ascii="Times New Roman" w:hAnsi="Times New Roman"/>
          <w:sz w:val="24"/>
          <w:szCs w:val="24"/>
        </w:rPr>
        <w:t xml:space="preserve"> </w:t>
      </w:r>
      <w:r w:rsidR="00075B54">
        <w:rPr>
          <w:rFonts w:ascii="Times New Roman" w:hAnsi="Times New Roman"/>
          <w:sz w:val="24"/>
          <w:szCs w:val="24"/>
        </w:rPr>
        <w:t xml:space="preserve">basis and any new steps that can be taken </w:t>
      </w:r>
      <w:proofErr w:type="gramStart"/>
      <w:r w:rsidR="00075B54">
        <w:rPr>
          <w:rFonts w:ascii="Times New Roman" w:hAnsi="Times New Roman"/>
          <w:sz w:val="24"/>
          <w:szCs w:val="24"/>
        </w:rPr>
        <w:t>in order to</w:t>
      </w:r>
      <w:proofErr w:type="gramEnd"/>
      <w:r w:rsidR="00075B54">
        <w:rPr>
          <w:rFonts w:ascii="Times New Roman" w:hAnsi="Times New Roman"/>
          <w:sz w:val="24"/>
          <w:szCs w:val="24"/>
        </w:rPr>
        <w:t xml:space="preserve"> better facilitate the nation</w:t>
      </w:r>
      <w:r>
        <w:rPr>
          <w:rFonts w:ascii="Times New Roman" w:hAnsi="Times New Roman"/>
          <w:sz w:val="24"/>
          <w:szCs w:val="24"/>
        </w:rPr>
        <w:t>-</w:t>
      </w:r>
      <w:r w:rsidR="00075B54">
        <w:rPr>
          <w:rFonts w:ascii="Times New Roman" w:hAnsi="Times New Roman"/>
          <w:sz w:val="24"/>
          <w:szCs w:val="24"/>
        </w:rPr>
        <w:t>to</w:t>
      </w:r>
      <w:r w:rsidR="0060043A">
        <w:rPr>
          <w:rFonts w:ascii="Times New Roman" w:hAnsi="Times New Roman"/>
          <w:sz w:val="24"/>
          <w:szCs w:val="24"/>
        </w:rPr>
        <w:t>-</w:t>
      </w:r>
      <w:r w:rsidR="00075B54">
        <w:rPr>
          <w:rFonts w:ascii="Times New Roman" w:hAnsi="Times New Roman"/>
          <w:sz w:val="24"/>
          <w:szCs w:val="24"/>
        </w:rPr>
        <w:t>nation</w:t>
      </w:r>
      <w:r w:rsidR="0060043A">
        <w:rPr>
          <w:rFonts w:ascii="Times New Roman" w:hAnsi="Times New Roman"/>
          <w:sz w:val="24"/>
          <w:szCs w:val="24"/>
        </w:rPr>
        <w:t xml:space="preserve"> </w:t>
      </w:r>
      <w:r w:rsidR="00075B54">
        <w:rPr>
          <w:rFonts w:ascii="Times New Roman" w:hAnsi="Times New Roman"/>
          <w:sz w:val="24"/>
          <w:szCs w:val="24"/>
        </w:rPr>
        <w:t>relationship.</w:t>
      </w:r>
      <w:r w:rsidR="00EE1AA6">
        <w:rPr>
          <w:rFonts w:ascii="Times New Roman" w:hAnsi="Times New Roman"/>
          <w:sz w:val="24"/>
          <w:szCs w:val="24"/>
        </w:rPr>
        <w:t xml:space="preserve"> </w:t>
      </w:r>
      <w:r w:rsidR="00710C67" w:rsidRPr="003E46C2">
        <w:rPr>
          <w:rFonts w:ascii="Times New Roman" w:hAnsi="Times New Roman"/>
          <w:sz w:val="24"/>
          <w:szCs w:val="24"/>
        </w:rPr>
        <w:t xml:space="preserve">If you have any questions, please feel free to contact </w:t>
      </w:r>
      <w:r w:rsidR="00710C67" w:rsidRPr="006678B8">
        <w:rPr>
          <w:rFonts w:ascii="Times New Roman" w:hAnsi="Times New Roman"/>
          <w:sz w:val="24"/>
          <w:szCs w:val="24"/>
        </w:rPr>
        <w:t xml:space="preserve">Milo Booth, Director of Tribal Affairs at (202) 309-9786 </w:t>
      </w:r>
      <w:r w:rsidR="00F22FBB" w:rsidRPr="006678B8">
        <w:rPr>
          <w:rFonts w:ascii="Times New Roman" w:hAnsi="Times New Roman"/>
          <w:sz w:val="24"/>
          <w:szCs w:val="24"/>
        </w:rPr>
        <w:t>or</w:t>
      </w:r>
      <w:r w:rsidR="00710C67" w:rsidRPr="006678B8">
        <w:rPr>
          <w:rFonts w:ascii="Times New Roman" w:hAnsi="Times New Roman"/>
          <w:sz w:val="24"/>
          <w:szCs w:val="24"/>
        </w:rPr>
        <w:t xml:space="preserve"> </w:t>
      </w:r>
      <w:hyperlink r:id="rId12" w:history="1">
        <w:r w:rsidR="00710C67" w:rsidRPr="006678B8">
          <w:rPr>
            <w:rStyle w:val="Hyperlink"/>
            <w:rFonts w:ascii="Times New Roman" w:hAnsi="Times New Roman"/>
            <w:color w:val="auto"/>
            <w:sz w:val="24"/>
            <w:szCs w:val="24"/>
            <w:u w:val="none"/>
          </w:rPr>
          <w:t>milo.booth@dot.gov</w:t>
        </w:r>
      </w:hyperlink>
      <w:r w:rsidR="00F22FBB" w:rsidRPr="006678B8">
        <w:rPr>
          <w:rStyle w:val="Hyperlink"/>
          <w:rFonts w:ascii="Times New Roman" w:hAnsi="Times New Roman"/>
          <w:color w:val="auto"/>
          <w:sz w:val="24"/>
          <w:szCs w:val="24"/>
          <w:u w:val="none"/>
        </w:rPr>
        <w:t xml:space="preserve"> or</w:t>
      </w:r>
      <w:hyperlink r:id="rId13" w:history="1"/>
      <w:r w:rsidR="00F22FBB" w:rsidRPr="006678B8">
        <w:rPr>
          <w:rStyle w:val="Hyperlink"/>
          <w:rFonts w:ascii="Times New Roman" w:hAnsi="Times New Roman"/>
          <w:color w:val="auto"/>
          <w:sz w:val="24"/>
          <w:szCs w:val="24"/>
          <w:u w:val="none"/>
        </w:rPr>
        <w:t xml:space="preserve"> tribalaffairs@dot.gov</w:t>
      </w:r>
      <w:r w:rsidR="00710C67" w:rsidRPr="006678B8">
        <w:rPr>
          <w:rFonts w:ascii="Times New Roman" w:hAnsi="Times New Roman"/>
          <w:sz w:val="24"/>
          <w:szCs w:val="24"/>
        </w:rPr>
        <w:t>.</w:t>
      </w:r>
    </w:p>
    <w:p w14:paraId="3896F2DD" w14:textId="42AEFD5C" w:rsidR="00E76F5F" w:rsidRDefault="00E76F5F" w:rsidP="00B558D3">
      <w:pPr>
        <w:spacing w:after="0" w:line="240" w:lineRule="auto"/>
        <w:rPr>
          <w:rFonts w:ascii="Times New Roman" w:hAnsi="Times New Roman"/>
          <w:sz w:val="24"/>
          <w:szCs w:val="24"/>
        </w:rPr>
      </w:pPr>
    </w:p>
    <w:p w14:paraId="46C6A499" w14:textId="123592D4" w:rsidR="00E76F5F" w:rsidRDefault="00BC7A51" w:rsidP="00D71F3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5B899192" wp14:editId="0EE5B932">
            <wp:simplePos x="0" y="0"/>
            <wp:positionH relativeFrom="margin">
              <wp:posOffset>-110999</wp:posOffset>
            </wp:positionH>
            <wp:positionV relativeFrom="paragraph">
              <wp:posOffset>71755</wp:posOffset>
            </wp:positionV>
            <wp:extent cx="1271358" cy="747739"/>
            <wp:effectExtent l="0" t="0" r="508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1271358" cy="747739"/>
                    </a:xfrm>
                    <a:prstGeom prst="rect">
                      <a:avLst/>
                    </a:prstGeom>
                  </pic:spPr>
                </pic:pic>
              </a:graphicData>
            </a:graphic>
            <wp14:sizeRelH relativeFrom="page">
              <wp14:pctWidth>0</wp14:pctWidth>
            </wp14:sizeRelH>
            <wp14:sizeRelV relativeFrom="page">
              <wp14:pctHeight>0</wp14:pctHeight>
            </wp14:sizeRelV>
          </wp:anchor>
        </w:drawing>
      </w:r>
      <w:r w:rsidR="00627960">
        <w:rPr>
          <w:rFonts w:ascii="Times New Roman" w:hAnsi="Times New Roman"/>
          <w:sz w:val="24"/>
          <w:szCs w:val="24"/>
        </w:rPr>
        <w:t>Sincerely</w:t>
      </w:r>
      <w:r w:rsidR="003E46C2" w:rsidRPr="003E46C2">
        <w:rPr>
          <w:rFonts w:ascii="Times New Roman" w:hAnsi="Times New Roman"/>
          <w:sz w:val="24"/>
          <w:szCs w:val="24"/>
        </w:rPr>
        <w:t>,</w:t>
      </w:r>
    </w:p>
    <w:p w14:paraId="5B57F3EA" w14:textId="2B26FFF1" w:rsidR="00E76F5F" w:rsidRDefault="00E76F5F" w:rsidP="008B4E98">
      <w:pPr>
        <w:spacing w:after="0" w:line="240" w:lineRule="auto"/>
        <w:rPr>
          <w:rFonts w:ascii="Times New Roman" w:hAnsi="Times New Roman"/>
          <w:sz w:val="24"/>
          <w:szCs w:val="24"/>
        </w:rPr>
      </w:pPr>
    </w:p>
    <w:p w14:paraId="0B4B5557" w14:textId="77777777" w:rsidR="008B4E98" w:rsidRPr="003E46C2" w:rsidRDefault="008B4E98" w:rsidP="008B4E98">
      <w:pPr>
        <w:spacing w:after="0" w:line="240" w:lineRule="auto"/>
        <w:rPr>
          <w:rFonts w:ascii="Times New Roman" w:hAnsi="Times New Roman"/>
          <w:sz w:val="24"/>
          <w:szCs w:val="24"/>
        </w:rPr>
      </w:pPr>
    </w:p>
    <w:p w14:paraId="5F347CC6" w14:textId="2E7B09ED" w:rsidR="003E46C2" w:rsidRPr="003E46C2" w:rsidRDefault="003E46C2" w:rsidP="008B4E98">
      <w:pPr>
        <w:spacing w:after="0" w:line="240" w:lineRule="auto"/>
        <w:rPr>
          <w:rFonts w:ascii="Times New Roman" w:hAnsi="Times New Roman"/>
          <w:sz w:val="24"/>
          <w:szCs w:val="24"/>
        </w:rPr>
      </w:pPr>
      <w:r w:rsidRPr="003E46C2">
        <w:rPr>
          <w:rFonts w:ascii="Times New Roman" w:hAnsi="Times New Roman"/>
          <w:sz w:val="24"/>
          <w:szCs w:val="24"/>
        </w:rPr>
        <w:t xml:space="preserve">Arlando </w:t>
      </w:r>
      <w:r w:rsidR="008B4E98">
        <w:rPr>
          <w:rFonts w:ascii="Times New Roman" w:hAnsi="Times New Roman"/>
          <w:sz w:val="24"/>
          <w:szCs w:val="24"/>
        </w:rPr>
        <w:t xml:space="preserve">S. </w:t>
      </w:r>
      <w:r w:rsidRPr="003E46C2">
        <w:rPr>
          <w:rFonts w:ascii="Times New Roman" w:hAnsi="Times New Roman"/>
          <w:sz w:val="24"/>
          <w:szCs w:val="24"/>
        </w:rPr>
        <w:t>Teller</w:t>
      </w:r>
    </w:p>
    <w:p w14:paraId="5B23DBD2" w14:textId="61827D67" w:rsidR="001F6B2C" w:rsidRDefault="003E46C2" w:rsidP="00710C67">
      <w:pPr>
        <w:spacing w:after="0" w:line="240" w:lineRule="auto"/>
        <w:rPr>
          <w:rFonts w:ascii="Times New Roman" w:hAnsi="Times New Roman"/>
          <w:sz w:val="24"/>
          <w:szCs w:val="24"/>
        </w:rPr>
      </w:pPr>
      <w:r w:rsidRPr="003E46C2">
        <w:rPr>
          <w:rFonts w:ascii="Times New Roman" w:hAnsi="Times New Roman"/>
          <w:sz w:val="24"/>
          <w:szCs w:val="24"/>
        </w:rPr>
        <w:t>Ass</w:t>
      </w:r>
      <w:r w:rsidR="00710C67">
        <w:rPr>
          <w:rFonts w:ascii="Times New Roman" w:hAnsi="Times New Roman"/>
          <w:sz w:val="24"/>
          <w:szCs w:val="24"/>
        </w:rPr>
        <w:t>istant</w:t>
      </w:r>
      <w:r w:rsidRPr="003E46C2">
        <w:rPr>
          <w:rFonts w:ascii="Times New Roman" w:hAnsi="Times New Roman"/>
          <w:sz w:val="24"/>
          <w:szCs w:val="24"/>
        </w:rPr>
        <w:t xml:space="preserve"> Secretary</w:t>
      </w:r>
      <w:r w:rsidR="00710C67">
        <w:rPr>
          <w:rFonts w:ascii="Times New Roman" w:hAnsi="Times New Roman"/>
          <w:sz w:val="24"/>
          <w:szCs w:val="24"/>
        </w:rPr>
        <w:t xml:space="preserve"> for</w:t>
      </w:r>
      <w:r w:rsidR="00744E83">
        <w:rPr>
          <w:rFonts w:ascii="Times New Roman" w:hAnsi="Times New Roman"/>
          <w:sz w:val="24"/>
          <w:szCs w:val="24"/>
        </w:rPr>
        <w:t xml:space="preserve"> </w:t>
      </w:r>
      <w:r w:rsidRPr="003E46C2">
        <w:rPr>
          <w:rFonts w:ascii="Times New Roman" w:hAnsi="Times New Roman"/>
          <w:sz w:val="24"/>
          <w:szCs w:val="24"/>
        </w:rPr>
        <w:t>Tribal Affair</w:t>
      </w:r>
      <w:r w:rsidR="00710C67">
        <w:rPr>
          <w:rFonts w:ascii="Times New Roman" w:hAnsi="Times New Roman"/>
          <w:sz w:val="24"/>
          <w:szCs w:val="24"/>
        </w:rPr>
        <w:t>s</w:t>
      </w:r>
    </w:p>
    <w:p w14:paraId="7C3314E3" w14:textId="07412E3C" w:rsidR="001F6B2C" w:rsidRDefault="005616CB" w:rsidP="009B0C39">
      <w:pPr>
        <w:spacing w:after="0" w:line="240" w:lineRule="auto"/>
        <w:rPr>
          <w:rFonts w:ascii="Times New Roman" w:hAnsi="Times New Roman"/>
          <w:sz w:val="24"/>
          <w:szCs w:val="24"/>
        </w:rPr>
      </w:pPr>
      <w:r>
        <w:rPr>
          <w:rFonts w:ascii="Times New Roman" w:hAnsi="Times New Roman"/>
          <w:sz w:val="24"/>
          <w:szCs w:val="24"/>
        </w:rPr>
        <w:t>U.S. Department of Transportation</w:t>
      </w:r>
    </w:p>
    <w:p w14:paraId="17D81E08" w14:textId="77777777" w:rsidR="00EE1AA6" w:rsidRDefault="00EE1AA6" w:rsidP="009B0C39">
      <w:pPr>
        <w:spacing w:after="0" w:line="240" w:lineRule="auto"/>
        <w:rPr>
          <w:rFonts w:ascii="Times New Roman" w:hAnsi="Times New Roman"/>
          <w:sz w:val="24"/>
          <w:szCs w:val="24"/>
        </w:rPr>
      </w:pPr>
    </w:p>
    <w:p w14:paraId="2A0D2729" w14:textId="23A59269" w:rsidR="00EE1AA6" w:rsidRDefault="0007404D" w:rsidP="009B0C39">
      <w:pPr>
        <w:spacing w:after="0" w:line="240" w:lineRule="auto"/>
        <w:rPr>
          <w:rFonts w:ascii="Times New Roman" w:hAnsi="Times New Roman"/>
          <w:sz w:val="24"/>
          <w:szCs w:val="24"/>
        </w:rPr>
      </w:pPr>
      <w:r w:rsidRPr="006678B8">
        <w:rPr>
          <w:rFonts w:ascii="Times New Roman" w:hAnsi="Times New Roman"/>
          <w:sz w:val="24"/>
          <w:szCs w:val="24"/>
        </w:rPr>
        <w:t>c</w:t>
      </w:r>
      <w:r w:rsidR="00EE1AA6" w:rsidRPr="006678B8">
        <w:rPr>
          <w:rFonts w:ascii="Times New Roman" w:hAnsi="Times New Roman"/>
          <w:sz w:val="24"/>
          <w:szCs w:val="24"/>
        </w:rPr>
        <w:t>c:</w:t>
      </w:r>
      <w:r w:rsidRPr="006678B8">
        <w:rPr>
          <w:rFonts w:ascii="Times New Roman" w:hAnsi="Times New Roman"/>
          <w:sz w:val="24"/>
          <w:szCs w:val="24"/>
        </w:rPr>
        <w:tab/>
        <w:t>Mr. Milo Booth, Director of Tribal Affairs</w:t>
      </w:r>
      <w:r>
        <w:rPr>
          <w:rFonts w:ascii="Times New Roman" w:hAnsi="Times New Roman"/>
          <w:sz w:val="24"/>
          <w:szCs w:val="24"/>
        </w:rPr>
        <w:t xml:space="preserve"> </w:t>
      </w:r>
    </w:p>
    <w:p w14:paraId="61F62CA8" w14:textId="77777777" w:rsidR="00CA5FB8" w:rsidRDefault="00CA5FB8" w:rsidP="009B0C39">
      <w:pPr>
        <w:spacing w:after="0" w:line="240" w:lineRule="auto"/>
        <w:rPr>
          <w:rFonts w:ascii="Times New Roman" w:hAnsi="Times New Roman"/>
          <w:sz w:val="24"/>
          <w:szCs w:val="24"/>
        </w:rPr>
      </w:pPr>
    </w:p>
    <w:p w14:paraId="6353F4B4" w14:textId="6E902D0E" w:rsidR="00CE7330" w:rsidRDefault="00CA5FB8" w:rsidP="009B0C39">
      <w:pPr>
        <w:spacing w:after="0" w:line="240" w:lineRule="auto"/>
        <w:rPr>
          <w:rFonts w:ascii="Times New Roman" w:hAnsi="Times New Roman"/>
          <w:sz w:val="24"/>
          <w:szCs w:val="24"/>
        </w:rPr>
      </w:pPr>
      <w:r w:rsidRPr="00AC3A8D">
        <w:rPr>
          <w:rFonts w:ascii="Times New Roman" w:hAnsi="Times New Roman"/>
          <w:b/>
          <w:bCs/>
          <w:i/>
          <w:iCs/>
          <w:sz w:val="24"/>
          <w:szCs w:val="24"/>
        </w:rPr>
        <w:t xml:space="preserve">The Build America Bureau </w:t>
      </w:r>
      <w:r w:rsidR="00AC3A8D">
        <w:rPr>
          <w:rFonts w:ascii="Times New Roman" w:hAnsi="Times New Roman"/>
          <w:b/>
          <w:bCs/>
          <w:i/>
          <w:iCs/>
          <w:sz w:val="24"/>
          <w:szCs w:val="24"/>
        </w:rPr>
        <w:t>i</w:t>
      </w:r>
      <w:r w:rsidRPr="00AC3A8D">
        <w:rPr>
          <w:rFonts w:ascii="Times New Roman" w:hAnsi="Times New Roman"/>
          <w:b/>
          <w:bCs/>
          <w:i/>
          <w:iCs/>
          <w:sz w:val="24"/>
          <w:szCs w:val="24"/>
        </w:rPr>
        <w:t xml:space="preserve">s committed to providing equal access to this meeting for all participants. If you need alternative formats or services, please contact </w:t>
      </w:r>
      <w:r w:rsidR="00AC3A8D">
        <w:rPr>
          <w:rFonts w:ascii="Times New Roman" w:hAnsi="Times New Roman"/>
          <w:b/>
          <w:bCs/>
          <w:i/>
          <w:iCs/>
          <w:sz w:val="24"/>
          <w:szCs w:val="24"/>
        </w:rPr>
        <w:t xml:space="preserve">Lindsey Teel </w:t>
      </w:r>
      <w:r w:rsidRPr="00AC3A8D">
        <w:rPr>
          <w:rFonts w:ascii="Times New Roman" w:hAnsi="Times New Roman"/>
          <w:b/>
          <w:bCs/>
          <w:i/>
          <w:iCs/>
          <w:sz w:val="24"/>
          <w:szCs w:val="24"/>
        </w:rPr>
        <w:t xml:space="preserve">via email at </w:t>
      </w:r>
      <w:r w:rsidR="00AC3A8D">
        <w:rPr>
          <w:rFonts w:ascii="Times New Roman" w:hAnsi="Times New Roman"/>
          <w:b/>
          <w:bCs/>
          <w:i/>
          <w:iCs/>
          <w:sz w:val="24"/>
          <w:szCs w:val="24"/>
        </w:rPr>
        <w:t>Lindsey.teel@dot.gov</w:t>
      </w:r>
      <w:r w:rsidRPr="00AC3A8D">
        <w:rPr>
          <w:rFonts w:ascii="Times New Roman" w:hAnsi="Times New Roman"/>
          <w:b/>
          <w:bCs/>
          <w:i/>
          <w:iCs/>
          <w:sz w:val="24"/>
          <w:szCs w:val="24"/>
        </w:rPr>
        <w:t xml:space="preserve"> with your request by close of business </w:t>
      </w:r>
      <w:r w:rsidRPr="003B525D">
        <w:rPr>
          <w:rFonts w:ascii="Times New Roman" w:hAnsi="Times New Roman"/>
          <w:b/>
          <w:bCs/>
          <w:i/>
          <w:iCs/>
          <w:sz w:val="24"/>
          <w:szCs w:val="24"/>
        </w:rPr>
        <w:t xml:space="preserve">on </w:t>
      </w:r>
      <w:r w:rsidR="000768DD" w:rsidRPr="003B525D">
        <w:rPr>
          <w:rFonts w:ascii="Times New Roman" w:hAnsi="Times New Roman"/>
          <w:b/>
          <w:bCs/>
          <w:i/>
          <w:iCs/>
          <w:sz w:val="24"/>
          <w:szCs w:val="24"/>
        </w:rPr>
        <w:t>May</w:t>
      </w:r>
      <w:r w:rsidR="003B525D" w:rsidRPr="003B525D">
        <w:rPr>
          <w:rFonts w:ascii="Times New Roman" w:hAnsi="Times New Roman"/>
          <w:b/>
          <w:bCs/>
          <w:i/>
          <w:iCs/>
          <w:sz w:val="24"/>
          <w:szCs w:val="24"/>
        </w:rPr>
        <w:t xml:space="preserve"> </w:t>
      </w:r>
      <w:r w:rsidR="003B525D">
        <w:rPr>
          <w:rFonts w:ascii="Times New Roman" w:hAnsi="Times New Roman"/>
          <w:b/>
          <w:bCs/>
          <w:i/>
          <w:iCs/>
          <w:sz w:val="24"/>
          <w:szCs w:val="24"/>
        </w:rPr>
        <w:t>8</w:t>
      </w:r>
      <w:r w:rsidR="00AC3A8D" w:rsidRPr="003B525D">
        <w:rPr>
          <w:rFonts w:ascii="Times New Roman" w:hAnsi="Times New Roman"/>
          <w:b/>
          <w:bCs/>
          <w:i/>
          <w:iCs/>
          <w:sz w:val="24"/>
          <w:szCs w:val="24"/>
        </w:rPr>
        <w:t>, 2023</w:t>
      </w:r>
      <w:r w:rsidRPr="003B525D">
        <w:rPr>
          <w:rFonts w:ascii="Times New Roman" w:hAnsi="Times New Roman"/>
          <w:b/>
          <w:bCs/>
          <w:i/>
          <w:iCs/>
          <w:sz w:val="24"/>
          <w:szCs w:val="24"/>
        </w:rPr>
        <w:t>.</w:t>
      </w:r>
    </w:p>
    <w:p w14:paraId="65C5A5EA" w14:textId="77777777" w:rsidR="00CE7330" w:rsidRDefault="00CE7330" w:rsidP="009B0C39">
      <w:pPr>
        <w:spacing w:after="0" w:line="240" w:lineRule="auto"/>
        <w:rPr>
          <w:rFonts w:ascii="Times New Roman" w:hAnsi="Times New Roman"/>
          <w:sz w:val="24"/>
          <w:szCs w:val="24"/>
        </w:rPr>
      </w:pPr>
    </w:p>
    <w:p w14:paraId="1EEB5D79" w14:textId="77777777" w:rsidR="00EE1AA6" w:rsidRPr="000673EC" w:rsidRDefault="00EE1AA6" w:rsidP="009B0C39">
      <w:pPr>
        <w:spacing w:after="0" w:line="240" w:lineRule="auto"/>
        <w:rPr>
          <w:rFonts w:ascii="Times New Roman" w:hAnsi="Times New Roman"/>
          <w:sz w:val="24"/>
          <w:szCs w:val="24"/>
        </w:rPr>
      </w:pPr>
    </w:p>
    <w:sectPr w:rsidR="00EE1AA6" w:rsidRPr="000673EC" w:rsidSect="00CA5FB8">
      <w:headerReference w:type="default" r:id="rId15"/>
      <w:headerReference w:type="first" r:id="rId16"/>
      <w:pgSz w:w="12240" w:h="15840"/>
      <w:pgMar w:top="900" w:right="1350" w:bottom="1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752F" w14:textId="77777777" w:rsidR="002764B5" w:rsidRDefault="002764B5" w:rsidP="00194CE1">
      <w:r>
        <w:separator/>
      </w:r>
    </w:p>
  </w:endnote>
  <w:endnote w:type="continuationSeparator" w:id="0">
    <w:p w14:paraId="0B5D9086" w14:textId="77777777" w:rsidR="002764B5" w:rsidRDefault="002764B5" w:rsidP="0019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5AB5" w14:textId="77777777" w:rsidR="002764B5" w:rsidRDefault="002764B5" w:rsidP="00194CE1">
      <w:r>
        <w:separator/>
      </w:r>
    </w:p>
  </w:footnote>
  <w:footnote w:type="continuationSeparator" w:id="0">
    <w:p w14:paraId="205E0DEF" w14:textId="77777777" w:rsidR="002764B5" w:rsidRDefault="002764B5" w:rsidP="0019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4621" w14:textId="04E04AEB" w:rsidR="00F40187" w:rsidRDefault="00F40187" w:rsidP="00F40187">
    <w:pPr>
      <w:spacing w:after="0"/>
    </w:pPr>
    <w:r w:rsidRPr="006577DE">
      <w:rPr>
        <w:rFonts w:ascii="Arial" w:eastAsia="PMingLiU" w:hAnsi="Arial" w:cs="Arial"/>
        <w:noProof/>
        <w:color w:val="333399"/>
      </w:rPr>
      <w:drawing>
        <wp:inline distT="0" distB="0" distL="0" distR="0" wp14:anchorId="774AA19F" wp14:editId="052755C3">
          <wp:extent cx="361950" cy="371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p w14:paraId="267F4CBC" w14:textId="77777777" w:rsidR="00F40187" w:rsidRDefault="00F40187" w:rsidP="00F40187">
    <w:pPr>
      <w:spacing w:after="0" w:line="240" w:lineRule="auto"/>
      <w:ind w:right="-720"/>
      <w:rPr>
        <w:rFonts w:ascii="Times New Roman" w:eastAsia="PMingLiU" w:hAnsi="Times New Roman"/>
        <w:color w:val="333399"/>
        <w:sz w:val="18"/>
        <w:szCs w:val="18"/>
      </w:rPr>
    </w:pPr>
    <w:r w:rsidRPr="006577DE">
      <w:rPr>
        <w:rFonts w:ascii="Times New Roman" w:eastAsia="PMingLiU" w:hAnsi="Times New Roman"/>
        <w:b/>
        <w:bCs/>
        <w:color w:val="333399"/>
      </w:rPr>
      <w:t>U.S. Department of</w:t>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p>
  <w:p w14:paraId="5C539F7D" w14:textId="779E7963" w:rsidR="00F40187" w:rsidRPr="006577DE" w:rsidRDefault="00F40187" w:rsidP="00F40187">
    <w:pPr>
      <w:spacing w:after="0" w:line="240" w:lineRule="auto"/>
      <w:ind w:right="-720"/>
      <w:rPr>
        <w:rFonts w:ascii="Times New Roman" w:eastAsia="PMingLiU" w:hAnsi="Times New Roman"/>
        <w:b/>
        <w:bCs/>
        <w:color w:val="333399"/>
        <w:sz w:val="20"/>
        <w:szCs w:val="20"/>
      </w:rPr>
    </w:pPr>
    <w:r w:rsidRPr="006577DE">
      <w:rPr>
        <w:rFonts w:ascii="Times New Roman" w:eastAsia="PMingLiU" w:hAnsi="Times New Roman"/>
        <w:b/>
        <w:bCs/>
        <w:color w:val="333399"/>
      </w:rPr>
      <w:t>Transportation</w:t>
    </w:r>
    <w:r w:rsidRPr="006577DE">
      <w:rPr>
        <w:rFonts w:ascii="Times New Roman" w:eastAsia="PMingLiU" w:hAnsi="Times New Roman"/>
        <w:b/>
        <w:bCs/>
        <w:color w:val="333399"/>
        <w:sz w:val="20"/>
        <w:szCs w:val="20"/>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r>
    <w:r w:rsidRPr="006577DE">
      <w:rPr>
        <w:rFonts w:ascii="Times New Roman" w:eastAsia="PMingLiU" w:hAnsi="Times New Roman"/>
        <w:color w:val="333399"/>
        <w:sz w:val="18"/>
        <w:szCs w:val="18"/>
      </w:rPr>
      <w:tab/>
      <w:t>1200 New Jersey Avenue, S.E</w:t>
    </w:r>
    <w:r>
      <w:rPr>
        <w:rFonts w:ascii="Times New Roman" w:eastAsia="PMingLiU" w:hAnsi="Times New Roman"/>
        <w:color w:val="333399"/>
        <w:sz w:val="18"/>
        <w:szCs w:val="18"/>
      </w:rPr>
      <w:t>.</w:t>
    </w:r>
  </w:p>
  <w:p w14:paraId="0F1A6F2E" w14:textId="77777777" w:rsidR="00F40187" w:rsidRPr="005400B9" w:rsidRDefault="00F40187" w:rsidP="00F40187">
    <w:pPr>
      <w:spacing w:after="0" w:line="240" w:lineRule="auto"/>
      <w:ind w:right="-720"/>
      <w:rPr>
        <w:rFonts w:ascii="Times New Roman" w:eastAsia="PMingLiU" w:hAnsi="Times New Roman"/>
        <w:color w:val="333399"/>
        <w:sz w:val="18"/>
        <w:szCs w:val="18"/>
      </w:rPr>
    </w:pP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6577DE">
      <w:rPr>
        <w:rFonts w:ascii="Times New Roman" w:eastAsia="PMingLiU" w:hAnsi="Times New Roman"/>
        <w:b/>
        <w:bCs/>
        <w:color w:val="333399"/>
        <w:sz w:val="20"/>
        <w:szCs w:val="20"/>
      </w:rPr>
      <w:tab/>
    </w:r>
    <w:r w:rsidRPr="005400B9">
      <w:rPr>
        <w:rFonts w:ascii="Times New Roman" w:eastAsia="PMingLiU" w:hAnsi="Times New Roman"/>
        <w:bCs/>
        <w:color w:val="333399"/>
        <w:sz w:val="18"/>
        <w:szCs w:val="18"/>
      </w:rPr>
      <w:t>Washington, DC 20590</w:t>
    </w:r>
  </w:p>
  <w:p w14:paraId="0427F95A" w14:textId="77777777" w:rsidR="00F40187" w:rsidRPr="006577DE" w:rsidRDefault="00F40187" w:rsidP="00F40187">
    <w:pPr>
      <w:tabs>
        <w:tab w:val="left" w:pos="4185"/>
      </w:tabs>
      <w:spacing w:after="0" w:line="240" w:lineRule="auto"/>
      <w:rPr>
        <w:rFonts w:ascii="Times New Roman" w:eastAsia="PMingLiU" w:hAnsi="Times New Roman"/>
        <w:color w:val="333399"/>
        <w:sz w:val="18"/>
        <w:szCs w:val="18"/>
      </w:rPr>
    </w:pPr>
    <w:r w:rsidRPr="006577DE">
      <w:rPr>
        <w:rFonts w:ascii="Times New Roman" w:eastAsia="PMingLiU" w:hAnsi="Times New Roman"/>
        <w:color w:val="333399"/>
        <w:sz w:val="20"/>
        <w:szCs w:val="20"/>
      </w:rPr>
      <w:t>Office of the Secretary</w:t>
    </w:r>
    <w:r>
      <w:rPr>
        <w:rFonts w:ascii="Times New Roman" w:eastAsia="PMingLiU" w:hAnsi="Times New Roman"/>
        <w:color w:val="333399"/>
        <w:sz w:val="20"/>
        <w:szCs w:val="20"/>
      </w:rPr>
      <w:tab/>
    </w:r>
  </w:p>
  <w:p w14:paraId="0C95A9AC" w14:textId="77777777" w:rsidR="00F40187" w:rsidRPr="006577DE" w:rsidRDefault="00F40187" w:rsidP="00F40187">
    <w:pPr>
      <w:spacing w:after="0" w:line="240" w:lineRule="auto"/>
      <w:rPr>
        <w:rFonts w:ascii="Times New Roman" w:eastAsia="PMingLiU" w:hAnsi="Times New Roman"/>
        <w:color w:val="333399"/>
        <w:sz w:val="20"/>
        <w:szCs w:val="20"/>
      </w:rPr>
    </w:pPr>
    <w:r>
      <w:rPr>
        <w:rFonts w:ascii="Times New Roman" w:eastAsia="PMingLiU" w:hAnsi="Times New Roman"/>
        <w:color w:val="333399"/>
        <w:sz w:val="20"/>
        <w:szCs w:val="20"/>
      </w:rPr>
      <w:t>o</w:t>
    </w:r>
    <w:r w:rsidRPr="006577DE">
      <w:rPr>
        <w:rFonts w:ascii="Times New Roman" w:eastAsia="PMingLiU" w:hAnsi="Times New Roman"/>
        <w:color w:val="333399"/>
        <w:sz w:val="20"/>
        <w:szCs w:val="20"/>
      </w:rPr>
      <w:t>f Transportation</w:t>
    </w:r>
    <w:r w:rsidRPr="006577DE">
      <w:rPr>
        <w:rFonts w:ascii="Times New Roman" w:eastAsia="PMingLiU" w:hAnsi="Times New Roman"/>
        <w:color w:val="333399"/>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A29" w14:textId="77777777" w:rsidR="00194CE1" w:rsidRDefault="006678B8">
    <w:pPr>
      <w:pStyle w:val="Header"/>
    </w:pPr>
    <w:r>
      <w:rPr>
        <w:noProof/>
      </w:rPr>
      <w:pict w14:anchorId="0065F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8752;mso-wrap-edited:f;mso-position-horizontal:center;mso-position-horizontal-relative:margin;mso-position-vertical:center;mso-position-vertical-relative:margin" wrapcoords="3123 1227 2938 1350 2805 1472 2805 1595 2911 2024 7358 2188 2832 2229 2805 2454 3070 2536 2805 2577 2858 2781 10800 2863 3017 2965 2805 3006 2911 3190 2832 3375 2832 3477 2885 3477 5161 3477 5347 3477 6167 3252 6167 3190 10800 2863 12970 2843 18026 2638 18026 2536 18370 2515 18794 2352 18794 2209 10773 2188 3864 1861 3944 1595 3944 1472 3785 1309 3626 1227 3123 1227">
          <v:imagedata r:id="rId1" o:title="OST Asst_Secretary_Gov Affai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E2DBA"/>
    <w:multiLevelType w:val="hybridMultilevel"/>
    <w:tmpl w:val="09A6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0B5650"/>
    <w:multiLevelType w:val="hybridMultilevel"/>
    <w:tmpl w:val="0C1C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EC"/>
    <w:rsid w:val="000046AC"/>
    <w:rsid w:val="000071F4"/>
    <w:rsid w:val="00013B31"/>
    <w:rsid w:val="000311D6"/>
    <w:rsid w:val="00033A45"/>
    <w:rsid w:val="00034336"/>
    <w:rsid w:val="0003664D"/>
    <w:rsid w:val="00037D0D"/>
    <w:rsid w:val="000424F9"/>
    <w:rsid w:val="000517AC"/>
    <w:rsid w:val="000673EC"/>
    <w:rsid w:val="00071D1F"/>
    <w:rsid w:val="00072920"/>
    <w:rsid w:val="0007404D"/>
    <w:rsid w:val="00075B54"/>
    <w:rsid w:val="000768DD"/>
    <w:rsid w:val="000A1A2E"/>
    <w:rsid w:val="000B18E5"/>
    <w:rsid w:val="000B532E"/>
    <w:rsid w:val="000B60F0"/>
    <w:rsid w:val="000C030E"/>
    <w:rsid w:val="000C064A"/>
    <w:rsid w:val="000C3CA9"/>
    <w:rsid w:val="000D7BA4"/>
    <w:rsid w:val="00100A19"/>
    <w:rsid w:val="001068F5"/>
    <w:rsid w:val="00111999"/>
    <w:rsid w:val="001316A3"/>
    <w:rsid w:val="001368D7"/>
    <w:rsid w:val="001535AB"/>
    <w:rsid w:val="00165E07"/>
    <w:rsid w:val="00172CA9"/>
    <w:rsid w:val="00182821"/>
    <w:rsid w:val="00182F96"/>
    <w:rsid w:val="00194CE1"/>
    <w:rsid w:val="001B21EC"/>
    <w:rsid w:val="001C5BB8"/>
    <w:rsid w:val="001D4C7D"/>
    <w:rsid w:val="001E2011"/>
    <w:rsid w:val="001F583E"/>
    <w:rsid w:val="001F6ADA"/>
    <w:rsid w:val="001F6B2C"/>
    <w:rsid w:val="001F73B9"/>
    <w:rsid w:val="002010F8"/>
    <w:rsid w:val="0021008F"/>
    <w:rsid w:val="00210E4F"/>
    <w:rsid w:val="002127D8"/>
    <w:rsid w:val="002135C0"/>
    <w:rsid w:val="00217E86"/>
    <w:rsid w:val="00250ED6"/>
    <w:rsid w:val="00252955"/>
    <w:rsid w:val="002543B4"/>
    <w:rsid w:val="00254E70"/>
    <w:rsid w:val="0025591F"/>
    <w:rsid w:val="002570A1"/>
    <w:rsid w:val="00257C2C"/>
    <w:rsid w:val="00261F24"/>
    <w:rsid w:val="00267137"/>
    <w:rsid w:val="002764B5"/>
    <w:rsid w:val="002771AE"/>
    <w:rsid w:val="00277340"/>
    <w:rsid w:val="00292473"/>
    <w:rsid w:val="002A065F"/>
    <w:rsid w:val="002A3155"/>
    <w:rsid w:val="002A67CB"/>
    <w:rsid w:val="002C18DF"/>
    <w:rsid w:val="002C4CD5"/>
    <w:rsid w:val="002F7B05"/>
    <w:rsid w:val="003118D9"/>
    <w:rsid w:val="00313CFD"/>
    <w:rsid w:val="00314143"/>
    <w:rsid w:val="0031618B"/>
    <w:rsid w:val="003223AC"/>
    <w:rsid w:val="00323478"/>
    <w:rsid w:val="00326CBD"/>
    <w:rsid w:val="0033074A"/>
    <w:rsid w:val="00333799"/>
    <w:rsid w:val="00341F0B"/>
    <w:rsid w:val="00342552"/>
    <w:rsid w:val="00347FFB"/>
    <w:rsid w:val="00350FF9"/>
    <w:rsid w:val="003544DF"/>
    <w:rsid w:val="003615CD"/>
    <w:rsid w:val="00361811"/>
    <w:rsid w:val="00371D95"/>
    <w:rsid w:val="00372C0E"/>
    <w:rsid w:val="00394032"/>
    <w:rsid w:val="00394727"/>
    <w:rsid w:val="003A18F2"/>
    <w:rsid w:val="003A2F28"/>
    <w:rsid w:val="003B525D"/>
    <w:rsid w:val="003D5C9E"/>
    <w:rsid w:val="003E2593"/>
    <w:rsid w:val="003E46C2"/>
    <w:rsid w:val="003F37F3"/>
    <w:rsid w:val="0042131D"/>
    <w:rsid w:val="00430FDD"/>
    <w:rsid w:val="00434ADD"/>
    <w:rsid w:val="00440044"/>
    <w:rsid w:val="00441E5E"/>
    <w:rsid w:val="0045752B"/>
    <w:rsid w:val="00460B05"/>
    <w:rsid w:val="004613B8"/>
    <w:rsid w:val="004650C3"/>
    <w:rsid w:val="00467EB1"/>
    <w:rsid w:val="00471AB1"/>
    <w:rsid w:val="004B58D8"/>
    <w:rsid w:val="004B767E"/>
    <w:rsid w:val="004C7CF8"/>
    <w:rsid w:val="004D10A0"/>
    <w:rsid w:val="004F5585"/>
    <w:rsid w:val="004F5DBE"/>
    <w:rsid w:val="00501B76"/>
    <w:rsid w:val="00504C31"/>
    <w:rsid w:val="00507CB0"/>
    <w:rsid w:val="00511EC2"/>
    <w:rsid w:val="005178F9"/>
    <w:rsid w:val="00517D0C"/>
    <w:rsid w:val="005307F5"/>
    <w:rsid w:val="00532049"/>
    <w:rsid w:val="005455C6"/>
    <w:rsid w:val="005616CB"/>
    <w:rsid w:val="005663CE"/>
    <w:rsid w:val="00566765"/>
    <w:rsid w:val="00586BA9"/>
    <w:rsid w:val="005A3617"/>
    <w:rsid w:val="005B1625"/>
    <w:rsid w:val="005C2DB7"/>
    <w:rsid w:val="005C3FE4"/>
    <w:rsid w:val="005C6AC9"/>
    <w:rsid w:val="005E04C3"/>
    <w:rsid w:val="005E08E0"/>
    <w:rsid w:val="005E2CB2"/>
    <w:rsid w:val="005E3DD1"/>
    <w:rsid w:val="005F12D5"/>
    <w:rsid w:val="005F3461"/>
    <w:rsid w:val="0060043A"/>
    <w:rsid w:val="00601799"/>
    <w:rsid w:val="006029DF"/>
    <w:rsid w:val="0061159F"/>
    <w:rsid w:val="0061632B"/>
    <w:rsid w:val="006168EA"/>
    <w:rsid w:val="00625876"/>
    <w:rsid w:val="00627960"/>
    <w:rsid w:val="00630333"/>
    <w:rsid w:val="006409DC"/>
    <w:rsid w:val="00663C04"/>
    <w:rsid w:val="006678B8"/>
    <w:rsid w:val="006779E1"/>
    <w:rsid w:val="00685904"/>
    <w:rsid w:val="00686926"/>
    <w:rsid w:val="00692375"/>
    <w:rsid w:val="006959E2"/>
    <w:rsid w:val="006A2315"/>
    <w:rsid w:val="006B70F2"/>
    <w:rsid w:val="006C4637"/>
    <w:rsid w:val="006C63A9"/>
    <w:rsid w:val="006D3F75"/>
    <w:rsid w:val="006E2014"/>
    <w:rsid w:val="006E325D"/>
    <w:rsid w:val="006E5E44"/>
    <w:rsid w:val="006F5ACD"/>
    <w:rsid w:val="0070173D"/>
    <w:rsid w:val="00710C67"/>
    <w:rsid w:val="00713BCE"/>
    <w:rsid w:val="00715241"/>
    <w:rsid w:val="00720E0E"/>
    <w:rsid w:val="00730D4E"/>
    <w:rsid w:val="007356F1"/>
    <w:rsid w:val="00744E83"/>
    <w:rsid w:val="007500AC"/>
    <w:rsid w:val="007504DE"/>
    <w:rsid w:val="00756BD5"/>
    <w:rsid w:val="00772B6F"/>
    <w:rsid w:val="00775194"/>
    <w:rsid w:val="00782655"/>
    <w:rsid w:val="00792755"/>
    <w:rsid w:val="007A1DE2"/>
    <w:rsid w:val="007A5C9E"/>
    <w:rsid w:val="007E0D14"/>
    <w:rsid w:val="007E15E8"/>
    <w:rsid w:val="007E318F"/>
    <w:rsid w:val="007E51AC"/>
    <w:rsid w:val="007F5092"/>
    <w:rsid w:val="00801969"/>
    <w:rsid w:val="00813420"/>
    <w:rsid w:val="00813577"/>
    <w:rsid w:val="00822D3E"/>
    <w:rsid w:val="00826715"/>
    <w:rsid w:val="0084413D"/>
    <w:rsid w:val="00847499"/>
    <w:rsid w:val="00852058"/>
    <w:rsid w:val="00857371"/>
    <w:rsid w:val="00882EDC"/>
    <w:rsid w:val="00894534"/>
    <w:rsid w:val="008A00E6"/>
    <w:rsid w:val="008A34DF"/>
    <w:rsid w:val="008A5B87"/>
    <w:rsid w:val="008A7DCF"/>
    <w:rsid w:val="008B1BCC"/>
    <w:rsid w:val="008B2DB6"/>
    <w:rsid w:val="008B3E3C"/>
    <w:rsid w:val="008B4E98"/>
    <w:rsid w:val="008B57C8"/>
    <w:rsid w:val="008B6577"/>
    <w:rsid w:val="008D6957"/>
    <w:rsid w:val="008D6E5F"/>
    <w:rsid w:val="009041C2"/>
    <w:rsid w:val="009069CB"/>
    <w:rsid w:val="00927EFD"/>
    <w:rsid w:val="00933448"/>
    <w:rsid w:val="00934614"/>
    <w:rsid w:val="0093463E"/>
    <w:rsid w:val="00960159"/>
    <w:rsid w:val="00962D0F"/>
    <w:rsid w:val="0096328A"/>
    <w:rsid w:val="00984D3A"/>
    <w:rsid w:val="0098510F"/>
    <w:rsid w:val="00994FA3"/>
    <w:rsid w:val="00995710"/>
    <w:rsid w:val="009B0C39"/>
    <w:rsid w:val="009D3D23"/>
    <w:rsid w:val="009E0D91"/>
    <w:rsid w:val="009E40A1"/>
    <w:rsid w:val="009F4859"/>
    <w:rsid w:val="009F6125"/>
    <w:rsid w:val="009F78C9"/>
    <w:rsid w:val="00A001FF"/>
    <w:rsid w:val="00A35320"/>
    <w:rsid w:val="00A357D7"/>
    <w:rsid w:val="00A37F50"/>
    <w:rsid w:val="00A71C2E"/>
    <w:rsid w:val="00A7338E"/>
    <w:rsid w:val="00A86E67"/>
    <w:rsid w:val="00A92CE7"/>
    <w:rsid w:val="00A92F8E"/>
    <w:rsid w:val="00A942E9"/>
    <w:rsid w:val="00AA7561"/>
    <w:rsid w:val="00AC3272"/>
    <w:rsid w:val="00AC3A8D"/>
    <w:rsid w:val="00AC5771"/>
    <w:rsid w:val="00AC6AF8"/>
    <w:rsid w:val="00AD2EC9"/>
    <w:rsid w:val="00AE2C19"/>
    <w:rsid w:val="00AE333A"/>
    <w:rsid w:val="00AE4A54"/>
    <w:rsid w:val="00AE562D"/>
    <w:rsid w:val="00B040A0"/>
    <w:rsid w:val="00B0716F"/>
    <w:rsid w:val="00B1136B"/>
    <w:rsid w:val="00B1786F"/>
    <w:rsid w:val="00B2399F"/>
    <w:rsid w:val="00B23CB1"/>
    <w:rsid w:val="00B33EEF"/>
    <w:rsid w:val="00B47C17"/>
    <w:rsid w:val="00B558D3"/>
    <w:rsid w:val="00B569D3"/>
    <w:rsid w:val="00B64CC3"/>
    <w:rsid w:val="00B65F2A"/>
    <w:rsid w:val="00B67E31"/>
    <w:rsid w:val="00B75549"/>
    <w:rsid w:val="00B824DF"/>
    <w:rsid w:val="00B87606"/>
    <w:rsid w:val="00B9219A"/>
    <w:rsid w:val="00B961DC"/>
    <w:rsid w:val="00B965FD"/>
    <w:rsid w:val="00BA02E7"/>
    <w:rsid w:val="00BC0692"/>
    <w:rsid w:val="00BC67B4"/>
    <w:rsid w:val="00BC7A51"/>
    <w:rsid w:val="00BD11E4"/>
    <w:rsid w:val="00BD28BF"/>
    <w:rsid w:val="00BD456E"/>
    <w:rsid w:val="00BD629F"/>
    <w:rsid w:val="00C0394F"/>
    <w:rsid w:val="00C320FC"/>
    <w:rsid w:val="00C41186"/>
    <w:rsid w:val="00C50C06"/>
    <w:rsid w:val="00C55A65"/>
    <w:rsid w:val="00C6167E"/>
    <w:rsid w:val="00C622DD"/>
    <w:rsid w:val="00C86696"/>
    <w:rsid w:val="00CA5591"/>
    <w:rsid w:val="00CA5FB8"/>
    <w:rsid w:val="00CA724E"/>
    <w:rsid w:val="00CC762F"/>
    <w:rsid w:val="00CD6E63"/>
    <w:rsid w:val="00CE7330"/>
    <w:rsid w:val="00D13EAA"/>
    <w:rsid w:val="00D1480D"/>
    <w:rsid w:val="00D17E29"/>
    <w:rsid w:val="00D213CA"/>
    <w:rsid w:val="00D2334D"/>
    <w:rsid w:val="00D23D06"/>
    <w:rsid w:val="00D246EE"/>
    <w:rsid w:val="00D26451"/>
    <w:rsid w:val="00D461BE"/>
    <w:rsid w:val="00D468AE"/>
    <w:rsid w:val="00D71F31"/>
    <w:rsid w:val="00D8458D"/>
    <w:rsid w:val="00D87019"/>
    <w:rsid w:val="00D87209"/>
    <w:rsid w:val="00D9075E"/>
    <w:rsid w:val="00DA49D0"/>
    <w:rsid w:val="00DB231C"/>
    <w:rsid w:val="00DD09B1"/>
    <w:rsid w:val="00DD5073"/>
    <w:rsid w:val="00DD6B3B"/>
    <w:rsid w:val="00DE6780"/>
    <w:rsid w:val="00DE6D1D"/>
    <w:rsid w:val="00DF1409"/>
    <w:rsid w:val="00DF4B8A"/>
    <w:rsid w:val="00DF666C"/>
    <w:rsid w:val="00DF7561"/>
    <w:rsid w:val="00E00AD2"/>
    <w:rsid w:val="00E419BD"/>
    <w:rsid w:val="00E54E07"/>
    <w:rsid w:val="00E66B28"/>
    <w:rsid w:val="00E66B96"/>
    <w:rsid w:val="00E70D70"/>
    <w:rsid w:val="00E717B5"/>
    <w:rsid w:val="00E750A2"/>
    <w:rsid w:val="00E75A8F"/>
    <w:rsid w:val="00E76F5F"/>
    <w:rsid w:val="00E81E21"/>
    <w:rsid w:val="00E85278"/>
    <w:rsid w:val="00E86C1C"/>
    <w:rsid w:val="00E91DB6"/>
    <w:rsid w:val="00EB06E6"/>
    <w:rsid w:val="00EB6DF9"/>
    <w:rsid w:val="00EB7C5D"/>
    <w:rsid w:val="00EC5353"/>
    <w:rsid w:val="00ED3261"/>
    <w:rsid w:val="00EE1AA6"/>
    <w:rsid w:val="00EE7548"/>
    <w:rsid w:val="00F053E1"/>
    <w:rsid w:val="00F12B72"/>
    <w:rsid w:val="00F16787"/>
    <w:rsid w:val="00F22FBB"/>
    <w:rsid w:val="00F3056E"/>
    <w:rsid w:val="00F3298A"/>
    <w:rsid w:val="00F40187"/>
    <w:rsid w:val="00F41743"/>
    <w:rsid w:val="00F44D7E"/>
    <w:rsid w:val="00F45CFA"/>
    <w:rsid w:val="00F60527"/>
    <w:rsid w:val="00F66903"/>
    <w:rsid w:val="00F71A5F"/>
    <w:rsid w:val="00F90404"/>
    <w:rsid w:val="00F90E43"/>
    <w:rsid w:val="00FB5E5B"/>
    <w:rsid w:val="00FC4A6C"/>
    <w:rsid w:val="00FE10A1"/>
    <w:rsid w:val="00FE3F30"/>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EB6CB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EC"/>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E1"/>
    <w:pPr>
      <w:tabs>
        <w:tab w:val="center" w:pos="4320"/>
        <w:tab w:val="right" w:pos="8640"/>
      </w:tabs>
    </w:pPr>
  </w:style>
  <w:style w:type="character" w:customStyle="1" w:styleId="HeaderChar">
    <w:name w:val="Header Char"/>
    <w:link w:val="Header"/>
    <w:uiPriority w:val="99"/>
    <w:rsid w:val="00194CE1"/>
    <w:rPr>
      <w:sz w:val="24"/>
      <w:szCs w:val="24"/>
      <w:lang w:eastAsia="en-US"/>
    </w:rPr>
  </w:style>
  <w:style w:type="paragraph" w:styleId="Footer">
    <w:name w:val="footer"/>
    <w:basedOn w:val="Normal"/>
    <w:link w:val="FooterChar"/>
    <w:uiPriority w:val="99"/>
    <w:unhideWhenUsed/>
    <w:rsid w:val="00194CE1"/>
    <w:pPr>
      <w:tabs>
        <w:tab w:val="center" w:pos="4320"/>
        <w:tab w:val="right" w:pos="8640"/>
      </w:tabs>
    </w:pPr>
  </w:style>
  <w:style w:type="character" w:customStyle="1" w:styleId="FooterChar">
    <w:name w:val="Footer Char"/>
    <w:link w:val="Footer"/>
    <w:uiPriority w:val="99"/>
    <w:rsid w:val="00194CE1"/>
    <w:rPr>
      <w:sz w:val="24"/>
      <w:szCs w:val="24"/>
      <w:lang w:eastAsia="en-US"/>
    </w:rPr>
  </w:style>
  <w:style w:type="character" w:styleId="Hyperlink">
    <w:name w:val="Hyperlink"/>
    <w:uiPriority w:val="99"/>
    <w:unhideWhenUsed/>
    <w:rsid w:val="000673EC"/>
    <w:rPr>
      <w:color w:val="0563C1"/>
      <w:u w:val="single"/>
    </w:rPr>
  </w:style>
  <w:style w:type="paragraph" w:styleId="BalloonText">
    <w:name w:val="Balloon Text"/>
    <w:basedOn w:val="Normal"/>
    <w:link w:val="BalloonTextChar"/>
    <w:uiPriority w:val="99"/>
    <w:semiHidden/>
    <w:unhideWhenUsed/>
    <w:rsid w:val="00545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C6"/>
    <w:rPr>
      <w:rFonts w:ascii="Segoe UI" w:eastAsia="Calibri" w:hAnsi="Segoe UI" w:cs="Segoe UI"/>
      <w:sz w:val="18"/>
      <w:szCs w:val="18"/>
    </w:rPr>
  </w:style>
  <w:style w:type="character" w:styleId="Mention">
    <w:name w:val="Mention"/>
    <w:basedOn w:val="DefaultParagraphFont"/>
    <w:uiPriority w:val="99"/>
    <w:semiHidden/>
    <w:unhideWhenUsed/>
    <w:rsid w:val="003E46C2"/>
    <w:rPr>
      <w:color w:val="2B579A"/>
      <w:shd w:val="clear" w:color="auto" w:fill="E6E6E6"/>
    </w:rPr>
  </w:style>
  <w:style w:type="character" w:styleId="UnresolvedMention">
    <w:name w:val="Unresolved Mention"/>
    <w:basedOn w:val="DefaultParagraphFont"/>
    <w:uiPriority w:val="99"/>
    <w:semiHidden/>
    <w:unhideWhenUsed/>
    <w:rsid w:val="00744E83"/>
    <w:rPr>
      <w:color w:val="605E5C"/>
      <w:shd w:val="clear" w:color="auto" w:fill="E1DFDD"/>
    </w:rPr>
  </w:style>
  <w:style w:type="paragraph" w:styleId="FootnoteText">
    <w:name w:val="footnote text"/>
    <w:basedOn w:val="Normal"/>
    <w:link w:val="FootnoteTextChar"/>
    <w:uiPriority w:val="99"/>
    <w:semiHidden/>
    <w:unhideWhenUsed/>
    <w:rsid w:val="00277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AE"/>
    <w:rPr>
      <w:rFonts w:ascii="Calibri" w:eastAsia="Calibri" w:hAnsi="Calibri"/>
    </w:rPr>
  </w:style>
  <w:style w:type="character" w:styleId="FootnoteReference">
    <w:name w:val="footnote reference"/>
    <w:basedOn w:val="DefaultParagraphFont"/>
    <w:uiPriority w:val="99"/>
    <w:semiHidden/>
    <w:unhideWhenUsed/>
    <w:rsid w:val="002771AE"/>
    <w:rPr>
      <w:vertAlign w:val="superscript"/>
    </w:rPr>
  </w:style>
  <w:style w:type="character" w:styleId="CommentReference">
    <w:name w:val="annotation reference"/>
    <w:basedOn w:val="DefaultParagraphFont"/>
    <w:uiPriority w:val="99"/>
    <w:semiHidden/>
    <w:unhideWhenUsed/>
    <w:rsid w:val="003615CD"/>
    <w:rPr>
      <w:sz w:val="16"/>
      <w:szCs w:val="16"/>
    </w:rPr>
  </w:style>
  <w:style w:type="paragraph" w:styleId="CommentText">
    <w:name w:val="annotation text"/>
    <w:basedOn w:val="Normal"/>
    <w:link w:val="CommentTextChar"/>
    <w:uiPriority w:val="99"/>
    <w:semiHidden/>
    <w:unhideWhenUsed/>
    <w:rsid w:val="003615CD"/>
    <w:pPr>
      <w:spacing w:line="240" w:lineRule="auto"/>
    </w:pPr>
    <w:rPr>
      <w:sz w:val="20"/>
      <w:szCs w:val="20"/>
    </w:rPr>
  </w:style>
  <w:style w:type="character" w:customStyle="1" w:styleId="CommentTextChar">
    <w:name w:val="Comment Text Char"/>
    <w:basedOn w:val="DefaultParagraphFont"/>
    <w:link w:val="CommentText"/>
    <w:uiPriority w:val="99"/>
    <w:semiHidden/>
    <w:rsid w:val="003615C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615CD"/>
    <w:rPr>
      <w:b/>
      <w:bCs/>
    </w:rPr>
  </w:style>
  <w:style w:type="character" w:customStyle="1" w:styleId="CommentSubjectChar">
    <w:name w:val="Comment Subject Char"/>
    <w:basedOn w:val="CommentTextChar"/>
    <w:link w:val="CommentSubject"/>
    <w:uiPriority w:val="99"/>
    <w:semiHidden/>
    <w:rsid w:val="003615CD"/>
    <w:rPr>
      <w:rFonts w:ascii="Calibri" w:eastAsia="Calibri" w:hAnsi="Calibri"/>
      <w:b/>
      <w:bCs/>
    </w:rPr>
  </w:style>
  <w:style w:type="paragraph" w:styleId="ListParagraph">
    <w:name w:val="List Paragraph"/>
    <w:basedOn w:val="Normal"/>
    <w:uiPriority w:val="34"/>
    <w:qFormat/>
    <w:rsid w:val="001316A3"/>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C622DD"/>
    <w:pPr>
      <w:spacing w:before="100" w:beforeAutospacing="1" w:after="100" w:afterAutospacing="1" w:line="240" w:lineRule="auto"/>
    </w:pPr>
    <w:rPr>
      <w:rFonts w:eastAsiaTheme="minorHAnsi" w:cs="Calibri"/>
    </w:rPr>
  </w:style>
  <w:style w:type="paragraph" w:customStyle="1" w:styleId="paragraph">
    <w:name w:val="paragraph"/>
    <w:basedOn w:val="Normal"/>
    <w:rsid w:val="003A2F2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A2F28"/>
  </w:style>
  <w:style w:type="character" w:customStyle="1" w:styleId="eop">
    <w:name w:val="eop"/>
    <w:basedOn w:val="DefaultParagraphFont"/>
    <w:rsid w:val="003A2F28"/>
  </w:style>
  <w:style w:type="character" w:customStyle="1" w:styleId="contextualspellingandgrammarerror">
    <w:name w:val="contextualspellingandgrammarerror"/>
    <w:basedOn w:val="DefaultParagraphFont"/>
    <w:rsid w:val="003A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124">
      <w:bodyDiv w:val="1"/>
      <w:marLeft w:val="0"/>
      <w:marRight w:val="0"/>
      <w:marTop w:val="0"/>
      <w:marBottom w:val="0"/>
      <w:divBdr>
        <w:top w:val="none" w:sz="0" w:space="0" w:color="auto"/>
        <w:left w:val="none" w:sz="0" w:space="0" w:color="auto"/>
        <w:bottom w:val="none" w:sz="0" w:space="0" w:color="auto"/>
        <w:right w:val="none" w:sz="0" w:space="0" w:color="auto"/>
      </w:divBdr>
      <w:divsChild>
        <w:div w:id="524027558">
          <w:marLeft w:val="0"/>
          <w:marRight w:val="0"/>
          <w:marTop w:val="0"/>
          <w:marBottom w:val="0"/>
          <w:divBdr>
            <w:top w:val="none" w:sz="0" w:space="0" w:color="auto"/>
            <w:left w:val="none" w:sz="0" w:space="0" w:color="auto"/>
            <w:bottom w:val="none" w:sz="0" w:space="0" w:color="auto"/>
            <w:right w:val="none" w:sz="0" w:space="0" w:color="auto"/>
          </w:divBdr>
          <w:divsChild>
            <w:div w:id="995457660">
              <w:marLeft w:val="0"/>
              <w:marRight w:val="0"/>
              <w:marTop w:val="0"/>
              <w:marBottom w:val="0"/>
              <w:divBdr>
                <w:top w:val="none" w:sz="0" w:space="0" w:color="auto"/>
                <w:left w:val="none" w:sz="0" w:space="0" w:color="auto"/>
                <w:bottom w:val="none" w:sz="0" w:space="0" w:color="auto"/>
                <w:right w:val="none" w:sz="0" w:space="0" w:color="auto"/>
              </w:divBdr>
              <w:divsChild>
                <w:div w:id="1486579717">
                  <w:marLeft w:val="0"/>
                  <w:marRight w:val="0"/>
                  <w:marTop w:val="0"/>
                  <w:marBottom w:val="0"/>
                  <w:divBdr>
                    <w:top w:val="none" w:sz="0" w:space="0" w:color="auto"/>
                    <w:left w:val="none" w:sz="0" w:space="0" w:color="auto"/>
                    <w:bottom w:val="none" w:sz="0" w:space="0" w:color="auto"/>
                    <w:right w:val="none" w:sz="0" w:space="0" w:color="auto"/>
                  </w:divBdr>
                  <w:divsChild>
                    <w:div w:id="1362509243">
                      <w:marLeft w:val="0"/>
                      <w:marRight w:val="0"/>
                      <w:marTop w:val="0"/>
                      <w:marBottom w:val="0"/>
                      <w:divBdr>
                        <w:top w:val="none" w:sz="0" w:space="0" w:color="auto"/>
                        <w:left w:val="none" w:sz="0" w:space="0" w:color="auto"/>
                        <w:bottom w:val="none" w:sz="0" w:space="0" w:color="auto"/>
                        <w:right w:val="none" w:sz="0" w:space="0" w:color="auto"/>
                      </w:divBdr>
                      <w:divsChild>
                        <w:div w:id="1017080778">
                          <w:marLeft w:val="0"/>
                          <w:marRight w:val="0"/>
                          <w:marTop w:val="0"/>
                          <w:marBottom w:val="0"/>
                          <w:divBdr>
                            <w:top w:val="none" w:sz="0" w:space="0" w:color="auto"/>
                            <w:left w:val="none" w:sz="0" w:space="0" w:color="auto"/>
                            <w:bottom w:val="none" w:sz="0" w:space="0" w:color="auto"/>
                            <w:right w:val="none" w:sz="0" w:space="0" w:color="auto"/>
                          </w:divBdr>
                          <w:divsChild>
                            <w:div w:id="1037968571">
                              <w:marLeft w:val="-225"/>
                              <w:marRight w:val="-225"/>
                              <w:marTop w:val="0"/>
                              <w:marBottom w:val="0"/>
                              <w:divBdr>
                                <w:top w:val="none" w:sz="0" w:space="0" w:color="auto"/>
                                <w:left w:val="none" w:sz="0" w:space="0" w:color="auto"/>
                                <w:bottom w:val="none" w:sz="0" w:space="0" w:color="auto"/>
                                <w:right w:val="none" w:sz="0" w:space="0" w:color="auto"/>
                              </w:divBdr>
                              <w:divsChild>
                                <w:div w:id="1528324288">
                                  <w:marLeft w:val="0"/>
                                  <w:marRight w:val="0"/>
                                  <w:marTop w:val="0"/>
                                  <w:marBottom w:val="0"/>
                                  <w:divBdr>
                                    <w:top w:val="none" w:sz="0" w:space="0" w:color="auto"/>
                                    <w:left w:val="none" w:sz="0" w:space="0" w:color="auto"/>
                                    <w:bottom w:val="none" w:sz="0" w:space="0" w:color="auto"/>
                                    <w:right w:val="none" w:sz="0" w:space="0" w:color="auto"/>
                                  </w:divBdr>
                                  <w:divsChild>
                                    <w:div w:id="1662152751">
                                      <w:marLeft w:val="0"/>
                                      <w:marRight w:val="0"/>
                                      <w:marTop w:val="0"/>
                                      <w:marBottom w:val="0"/>
                                      <w:divBdr>
                                        <w:top w:val="none" w:sz="0" w:space="0" w:color="auto"/>
                                        <w:left w:val="none" w:sz="0" w:space="0" w:color="auto"/>
                                        <w:bottom w:val="none" w:sz="0" w:space="0" w:color="auto"/>
                                        <w:right w:val="none" w:sz="0" w:space="0" w:color="auto"/>
                                      </w:divBdr>
                                      <w:divsChild>
                                        <w:div w:id="1662276780">
                                          <w:marLeft w:val="0"/>
                                          <w:marRight w:val="0"/>
                                          <w:marTop w:val="150"/>
                                          <w:marBottom w:val="0"/>
                                          <w:divBdr>
                                            <w:top w:val="none" w:sz="0" w:space="0" w:color="auto"/>
                                            <w:left w:val="none" w:sz="0" w:space="0" w:color="auto"/>
                                            <w:bottom w:val="none" w:sz="0" w:space="0" w:color="auto"/>
                                            <w:right w:val="none" w:sz="0" w:space="0" w:color="auto"/>
                                          </w:divBdr>
                                          <w:divsChild>
                                            <w:div w:id="878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315804">
      <w:bodyDiv w:val="1"/>
      <w:marLeft w:val="0"/>
      <w:marRight w:val="0"/>
      <w:marTop w:val="0"/>
      <w:marBottom w:val="0"/>
      <w:divBdr>
        <w:top w:val="none" w:sz="0" w:space="0" w:color="auto"/>
        <w:left w:val="none" w:sz="0" w:space="0" w:color="auto"/>
        <w:bottom w:val="none" w:sz="0" w:space="0" w:color="auto"/>
        <w:right w:val="none" w:sz="0" w:space="0" w:color="auto"/>
      </w:divBdr>
    </w:div>
    <w:div w:id="727335957">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4">
          <w:marLeft w:val="300"/>
          <w:marRight w:val="0"/>
          <w:marTop w:val="100"/>
          <w:marBottom w:val="195"/>
          <w:divBdr>
            <w:top w:val="none" w:sz="0" w:space="0" w:color="auto"/>
            <w:left w:val="none" w:sz="0" w:space="0" w:color="auto"/>
            <w:bottom w:val="none" w:sz="0" w:space="0" w:color="auto"/>
            <w:right w:val="none" w:sz="0" w:space="0" w:color="auto"/>
          </w:divBdr>
        </w:div>
      </w:divsChild>
    </w:div>
    <w:div w:id="875854195">
      <w:bodyDiv w:val="1"/>
      <w:marLeft w:val="0"/>
      <w:marRight w:val="0"/>
      <w:marTop w:val="0"/>
      <w:marBottom w:val="0"/>
      <w:divBdr>
        <w:top w:val="none" w:sz="0" w:space="0" w:color="auto"/>
        <w:left w:val="none" w:sz="0" w:space="0" w:color="auto"/>
        <w:bottom w:val="none" w:sz="0" w:space="0" w:color="auto"/>
        <w:right w:val="none" w:sz="0" w:space="0" w:color="auto"/>
      </w:divBdr>
      <w:divsChild>
        <w:div w:id="728455039">
          <w:marLeft w:val="0"/>
          <w:marRight w:val="0"/>
          <w:marTop w:val="0"/>
          <w:marBottom w:val="0"/>
          <w:divBdr>
            <w:top w:val="none" w:sz="0" w:space="0" w:color="auto"/>
            <w:left w:val="none" w:sz="0" w:space="0" w:color="auto"/>
            <w:bottom w:val="none" w:sz="0" w:space="0" w:color="auto"/>
            <w:right w:val="none" w:sz="0" w:space="0" w:color="auto"/>
          </w:divBdr>
        </w:div>
        <w:div w:id="1209758779">
          <w:marLeft w:val="0"/>
          <w:marRight w:val="0"/>
          <w:marTop w:val="0"/>
          <w:marBottom w:val="0"/>
          <w:divBdr>
            <w:top w:val="none" w:sz="0" w:space="0" w:color="auto"/>
            <w:left w:val="none" w:sz="0" w:space="0" w:color="auto"/>
            <w:bottom w:val="none" w:sz="0" w:space="0" w:color="auto"/>
            <w:right w:val="none" w:sz="0" w:space="0" w:color="auto"/>
          </w:divBdr>
        </w:div>
        <w:div w:id="621347214">
          <w:marLeft w:val="0"/>
          <w:marRight w:val="0"/>
          <w:marTop w:val="0"/>
          <w:marBottom w:val="0"/>
          <w:divBdr>
            <w:top w:val="none" w:sz="0" w:space="0" w:color="auto"/>
            <w:left w:val="none" w:sz="0" w:space="0" w:color="auto"/>
            <w:bottom w:val="none" w:sz="0" w:space="0" w:color="auto"/>
            <w:right w:val="none" w:sz="0" w:space="0" w:color="auto"/>
          </w:divBdr>
        </w:div>
        <w:div w:id="752510776">
          <w:marLeft w:val="0"/>
          <w:marRight w:val="0"/>
          <w:marTop w:val="0"/>
          <w:marBottom w:val="0"/>
          <w:divBdr>
            <w:top w:val="none" w:sz="0" w:space="0" w:color="auto"/>
            <w:left w:val="none" w:sz="0" w:space="0" w:color="auto"/>
            <w:bottom w:val="none" w:sz="0" w:space="0" w:color="auto"/>
            <w:right w:val="none" w:sz="0" w:space="0" w:color="auto"/>
          </w:divBdr>
        </w:div>
        <w:div w:id="1711565601">
          <w:marLeft w:val="0"/>
          <w:marRight w:val="0"/>
          <w:marTop w:val="0"/>
          <w:marBottom w:val="0"/>
          <w:divBdr>
            <w:top w:val="none" w:sz="0" w:space="0" w:color="auto"/>
            <w:left w:val="none" w:sz="0" w:space="0" w:color="auto"/>
            <w:bottom w:val="none" w:sz="0" w:space="0" w:color="auto"/>
            <w:right w:val="none" w:sz="0" w:space="0" w:color="auto"/>
          </w:divBdr>
        </w:div>
        <w:div w:id="2014070331">
          <w:marLeft w:val="0"/>
          <w:marRight w:val="0"/>
          <w:marTop w:val="0"/>
          <w:marBottom w:val="0"/>
          <w:divBdr>
            <w:top w:val="none" w:sz="0" w:space="0" w:color="auto"/>
            <w:left w:val="none" w:sz="0" w:space="0" w:color="auto"/>
            <w:bottom w:val="none" w:sz="0" w:space="0" w:color="auto"/>
            <w:right w:val="none" w:sz="0" w:space="0" w:color="auto"/>
          </w:divBdr>
        </w:div>
        <w:div w:id="1597667906">
          <w:marLeft w:val="0"/>
          <w:marRight w:val="0"/>
          <w:marTop w:val="0"/>
          <w:marBottom w:val="0"/>
          <w:divBdr>
            <w:top w:val="none" w:sz="0" w:space="0" w:color="auto"/>
            <w:left w:val="none" w:sz="0" w:space="0" w:color="auto"/>
            <w:bottom w:val="none" w:sz="0" w:space="0" w:color="auto"/>
            <w:right w:val="none" w:sz="0" w:space="0" w:color="auto"/>
          </w:divBdr>
        </w:div>
        <w:div w:id="1805075998">
          <w:marLeft w:val="0"/>
          <w:marRight w:val="0"/>
          <w:marTop w:val="0"/>
          <w:marBottom w:val="0"/>
          <w:divBdr>
            <w:top w:val="none" w:sz="0" w:space="0" w:color="auto"/>
            <w:left w:val="none" w:sz="0" w:space="0" w:color="auto"/>
            <w:bottom w:val="none" w:sz="0" w:space="0" w:color="auto"/>
            <w:right w:val="none" w:sz="0" w:space="0" w:color="auto"/>
          </w:divBdr>
        </w:div>
        <w:div w:id="69619016">
          <w:marLeft w:val="0"/>
          <w:marRight w:val="0"/>
          <w:marTop w:val="0"/>
          <w:marBottom w:val="0"/>
          <w:divBdr>
            <w:top w:val="none" w:sz="0" w:space="0" w:color="auto"/>
            <w:left w:val="none" w:sz="0" w:space="0" w:color="auto"/>
            <w:bottom w:val="none" w:sz="0" w:space="0" w:color="auto"/>
            <w:right w:val="none" w:sz="0" w:space="0" w:color="auto"/>
          </w:divBdr>
        </w:div>
        <w:div w:id="1868325045">
          <w:marLeft w:val="0"/>
          <w:marRight w:val="0"/>
          <w:marTop w:val="0"/>
          <w:marBottom w:val="0"/>
          <w:divBdr>
            <w:top w:val="none" w:sz="0" w:space="0" w:color="auto"/>
            <w:left w:val="none" w:sz="0" w:space="0" w:color="auto"/>
            <w:bottom w:val="none" w:sz="0" w:space="0" w:color="auto"/>
            <w:right w:val="none" w:sz="0" w:space="0" w:color="auto"/>
          </w:divBdr>
        </w:div>
      </w:divsChild>
    </w:div>
    <w:div w:id="1173185651">
      <w:bodyDiv w:val="1"/>
      <w:marLeft w:val="0"/>
      <w:marRight w:val="0"/>
      <w:marTop w:val="0"/>
      <w:marBottom w:val="0"/>
      <w:divBdr>
        <w:top w:val="none" w:sz="0" w:space="0" w:color="auto"/>
        <w:left w:val="none" w:sz="0" w:space="0" w:color="auto"/>
        <w:bottom w:val="none" w:sz="0" w:space="0" w:color="auto"/>
        <w:right w:val="none" w:sz="0" w:space="0" w:color="auto"/>
      </w:divBdr>
    </w:div>
    <w:div w:id="1183402470">
      <w:bodyDiv w:val="1"/>
      <w:marLeft w:val="0"/>
      <w:marRight w:val="0"/>
      <w:marTop w:val="0"/>
      <w:marBottom w:val="0"/>
      <w:divBdr>
        <w:top w:val="none" w:sz="0" w:space="0" w:color="auto"/>
        <w:left w:val="none" w:sz="0" w:space="0" w:color="auto"/>
        <w:bottom w:val="none" w:sz="0" w:space="0" w:color="auto"/>
        <w:right w:val="none" w:sz="0" w:space="0" w:color="auto"/>
      </w:divBdr>
    </w:div>
    <w:div w:id="1643386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balaffairs@do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o.booth@do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usdot.zoomgov.com%2Fj%2F1619895760%3Fpwd%3DNXpoaXRCc2hIcHlUaVdQcmxxcXVDUT09&amp;data=05%7C01%7Cvalerie.burnette.ctr%40dot.gov%7C6e810e2350cc443361d108db3c562aaa%7Cc4cd245b44f04395a1aa3848d258f78b%7C0%7C0%7C638170113009950845%7CUnknown%7CTWFpbGZsb3d8eyJWIjoiMC4wLjAwMDAiLCJQIjoiV2luMzIiLCJBTiI6Ik1haWwiLCJXVCI6Mn0%3D%7C3000%7C%7C%7C&amp;sdata=Fvt9hgK2GFvZLeXMxnZJPwVH%2FcMolJdz0L32BTEO7wE%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72C36606245D4EAC1D97FE84584287" ma:contentTypeVersion="4" ma:contentTypeDescription="Create a new document." ma:contentTypeScope="" ma:versionID="f5fca12d615b8e5d4595358f08514488">
  <xsd:schema xmlns:xsd="http://www.w3.org/2001/XMLSchema" xmlns:xs="http://www.w3.org/2001/XMLSchema" xmlns:p="http://schemas.microsoft.com/office/2006/metadata/properties" xmlns:ns2="4c14372b-c2c5-4b01-9cc3-5be53ba2c459" xmlns:ns3="06e67e89-d465-4eb0-9b82-6b3e3cb7964e" targetNamespace="http://schemas.microsoft.com/office/2006/metadata/properties" ma:root="true" ma:fieldsID="44123f0d67f13902df266528b2099bb8" ns2:_="" ns3:_="">
    <xsd:import namespace="4c14372b-c2c5-4b01-9cc3-5be53ba2c459"/>
    <xsd:import namespace="06e67e89-d465-4eb0-9b82-6b3e3cb79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4372b-c2c5-4b01-9cc3-5be53ba2c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e67e89-d465-4eb0-9b82-6b3e3cb79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8648-02B0-4125-A526-B881D686EDB5}">
  <ds:schemaRefs>
    <ds:schemaRef ds:uri="http://schemas.microsoft.com/sharepoint/v3/contenttype/forms"/>
  </ds:schemaRefs>
</ds:datastoreItem>
</file>

<file path=customXml/itemProps2.xml><?xml version="1.0" encoding="utf-8"?>
<ds:datastoreItem xmlns:ds="http://schemas.openxmlformats.org/officeDocument/2006/customXml" ds:itemID="{7EDFB13E-7732-4FE6-B512-D21B269B3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1B2F0-EA9E-45F6-A521-8A62A89F8B66}">
  <ds:schemaRefs>
    <ds:schemaRef ds:uri="http://schemas.openxmlformats.org/officeDocument/2006/bibliography"/>
  </ds:schemaRefs>
</ds:datastoreItem>
</file>

<file path=customXml/itemProps4.xml><?xml version="1.0" encoding="utf-8"?>
<ds:datastoreItem xmlns:ds="http://schemas.openxmlformats.org/officeDocument/2006/customXml" ds:itemID="{E06658AB-A402-41F8-B0C3-B1F2BBE3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4372b-c2c5-4b01-9cc3-5be53ba2c459"/>
    <ds:schemaRef ds:uri="06e67e89-d465-4eb0-9b82-6b3e3cb79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2023-04-26T19:47:00Z</dcterms:created>
  <dcterms:modified xsi:type="dcterms:W3CDTF">2023-04-26T19:47:00Z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0x0101003972C36606245D4EAC1D97FE84584287</vt:lpwstr>
  </property>
</Properties>
</file>